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na stanowisko </w:t>
      </w:r>
      <w:r w:rsidRPr="006B5C8D">
        <w:rPr>
          <w:rFonts w:ascii="Calibri" w:hAnsi="Calibri"/>
          <w:i/>
          <w:color w:val="000000"/>
          <w:sz w:val="18"/>
          <w:szCs w:val="18"/>
        </w:rPr>
        <w:t xml:space="preserve">dyrektora </w:t>
      </w:r>
      <w:r w:rsidR="004929E9" w:rsidRPr="00151708">
        <w:rPr>
          <w:rFonts w:ascii="Calibri" w:hAnsi="Calibri"/>
          <w:i/>
          <w:color w:val="000000"/>
          <w:sz w:val="18"/>
          <w:szCs w:val="18"/>
        </w:rPr>
        <w:t xml:space="preserve">Samodzielnego Publicznego Zakładu Opieki Zdrowotnej </w:t>
      </w:r>
      <w:r w:rsidR="00CD637D">
        <w:rPr>
          <w:rFonts w:ascii="Calibri" w:hAnsi="Calibri"/>
          <w:i/>
          <w:color w:val="000000"/>
          <w:sz w:val="18"/>
          <w:szCs w:val="18"/>
        </w:rPr>
        <w:t xml:space="preserve">Szpitala Specjalistycznego </w:t>
      </w:r>
      <w:r w:rsidR="004929E9" w:rsidRPr="00151708">
        <w:rPr>
          <w:rFonts w:ascii="Calibri" w:hAnsi="Calibri"/>
          <w:i/>
          <w:color w:val="000000"/>
          <w:sz w:val="18"/>
          <w:szCs w:val="18"/>
        </w:rPr>
        <w:t>Ministerstwa Spra</w:t>
      </w:r>
      <w:r w:rsidR="008D041B">
        <w:rPr>
          <w:rFonts w:ascii="Calibri" w:hAnsi="Calibri"/>
          <w:i/>
          <w:color w:val="000000"/>
          <w:sz w:val="18"/>
          <w:szCs w:val="18"/>
        </w:rPr>
        <w:t>w Wewnętrzn</w:t>
      </w:r>
      <w:r w:rsidR="00CD637D">
        <w:rPr>
          <w:rFonts w:ascii="Calibri" w:hAnsi="Calibri"/>
          <w:i/>
          <w:color w:val="000000"/>
          <w:sz w:val="18"/>
          <w:szCs w:val="18"/>
        </w:rPr>
        <w:t xml:space="preserve">ych i Administracji </w:t>
      </w:r>
      <w:r w:rsidR="00CD637D">
        <w:rPr>
          <w:rFonts w:ascii="Calibri" w:hAnsi="Calibri"/>
          <w:i/>
          <w:color w:val="000000"/>
          <w:sz w:val="18"/>
          <w:szCs w:val="18"/>
        </w:rPr>
        <w:br/>
        <w:t>w Otwocku</w:t>
      </w:r>
      <w:r w:rsidR="008D041B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4929E9" w:rsidRPr="00151708">
        <w:rPr>
          <w:rFonts w:ascii="Calibri" w:hAnsi="Calibri"/>
          <w:i/>
          <w:color w:val="000000"/>
          <w:sz w:val="18"/>
          <w:szCs w:val="18"/>
        </w:rPr>
        <w:t>ze</w:t>
      </w:r>
      <w:r w:rsidR="004929E9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).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na stanowisko</w:t>
      </w:r>
      <w:r>
        <w:rPr>
          <w:rFonts w:ascii="Calibri" w:hAnsi="Calibri"/>
          <w:sz w:val="18"/>
          <w:szCs w:val="18"/>
        </w:rPr>
        <w:t xml:space="preserve"> 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942C44" w:rsidRPr="00151708">
        <w:rPr>
          <w:rFonts w:ascii="Calibri" w:hAnsi="Calibri"/>
          <w:sz w:val="18"/>
          <w:szCs w:val="18"/>
        </w:rPr>
        <w:t xml:space="preserve">Samodzielnego Publicznego Zakładu Opieki Zdrowotnej </w:t>
      </w:r>
      <w:r w:rsidR="00CD637D">
        <w:rPr>
          <w:rFonts w:ascii="Calibri" w:hAnsi="Calibri"/>
          <w:sz w:val="18"/>
          <w:szCs w:val="18"/>
        </w:rPr>
        <w:t xml:space="preserve">Szpitala Specjalistycznego </w:t>
      </w:r>
      <w:r w:rsidR="00942C44" w:rsidRPr="00151708">
        <w:rPr>
          <w:rFonts w:ascii="Calibri" w:hAnsi="Calibri"/>
          <w:sz w:val="18"/>
          <w:szCs w:val="18"/>
        </w:rPr>
        <w:t xml:space="preserve">Ministerstwa Spraw Wewnętrznych i Administracji </w:t>
      </w:r>
      <w:r w:rsidR="00CD637D">
        <w:rPr>
          <w:rFonts w:ascii="Calibri" w:hAnsi="Calibri"/>
          <w:sz w:val="18"/>
          <w:szCs w:val="18"/>
        </w:rPr>
        <w:t>w Otwocku.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3D1B08">
        <w:rPr>
          <w:rFonts w:cs="Arial"/>
          <w:color w:val="000000"/>
          <w:sz w:val="18"/>
          <w:szCs w:val="18"/>
        </w:rPr>
        <w:t>22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3D1B08">
        <w:rPr>
          <w:rFonts w:cs="Arial"/>
          <w:color w:val="000000"/>
          <w:sz w:val="18"/>
          <w:szCs w:val="18"/>
        </w:rPr>
        <w:t>633 z późn. zm.</w:t>
      </w:r>
      <w:r w:rsidRPr="006B5C8D">
        <w:rPr>
          <w:rFonts w:cs="Arial"/>
          <w:color w:val="000000"/>
          <w:sz w:val="18"/>
          <w:szCs w:val="18"/>
        </w:rPr>
        <w:t>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zgoda, o której mowa w art. 6 ust. 1 lit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="00ED2360">
        <w:rPr>
          <w:rFonts w:ascii="Calibri" w:hAnsi="Calibri" w:cs="Arial"/>
          <w:sz w:val="18"/>
          <w:szCs w:val="18"/>
        </w:rPr>
        <w:t>udziału</w:t>
      </w:r>
      <w:r w:rsidRPr="006B5C8D">
        <w:rPr>
          <w:rFonts w:ascii="Calibri" w:hAnsi="Calibri" w:cs="Arial"/>
          <w:sz w:val="18"/>
          <w:szCs w:val="18"/>
        </w:rPr>
        <w:t xml:space="preserve"> w postępowaniu konkursowym na stanowisko </w:t>
      </w:r>
      <w:r>
        <w:rPr>
          <w:rFonts w:ascii="Calibri" w:hAnsi="Calibri"/>
          <w:sz w:val="18"/>
          <w:szCs w:val="18"/>
        </w:rPr>
        <w:t>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1C0A5A" w:rsidRPr="00151708">
        <w:rPr>
          <w:rFonts w:ascii="Calibri" w:hAnsi="Calibri" w:cs="Arial"/>
          <w:sz w:val="18"/>
          <w:szCs w:val="18"/>
        </w:rPr>
        <w:t xml:space="preserve">Samodzielnego Publicznego Zakładu Opieki Zdrowotnej </w:t>
      </w:r>
      <w:r w:rsidR="00CD637D">
        <w:rPr>
          <w:rFonts w:ascii="Calibri" w:hAnsi="Calibri" w:cs="Arial"/>
          <w:sz w:val="18"/>
          <w:szCs w:val="18"/>
        </w:rPr>
        <w:t xml:space="preserve">Szpitala Specjalistycznego </w:t>
      </w:r>
      <w:r w:rsidR="001C0A5A" w:rsidRPr="00151708">
        <w:rPr>
          <w:rFonts w:ascii="Calibri" w:hAnsi="Calibri" w:cs="Arial"/>
          <w:sz w:val="18"/>
          <w:szCs w:val="18"/>
        </w:rPr>
        <w:t xml:space="preserve">Ministerstwa Spraw Wewnętrznych i Administracji </w:t>
      </w:r>
      <w:r w:rsidR="00CD637D">
        <w:rPr>
          <w:rFonts w:ascii="Calibri" w:hAnsi="Calibri" w:cs="Arial"/>
          <w:sz w:val="18"/>
          <w:szCs w:val="18"/>
        </w:rPr>
        <w:t>w Otwocku</w:t>
      </w:r>
      <w:bookmarkStart w:id="0" w:name="_GoBack"/>
      <w:bookmarkEnd w:id="0"/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A7C5F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 w:rsidRPr="004F52BF">
        <w:rPr>
          <w:rFonts w:ascii="Calibri" w:hAnsi="Calibri"/>
          <w:sz w:val="18"/>
          <w:szCs w:val="18"/>
        </w:rPr>
        <w:t>wniesienia sprzeciwu wobec przetwarzania Pani/Pana danych osobowych (zob. art. 21 RODO)</w:t>
      </w:r>
      <w:r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24" w:rsidRDefault="003D1B08">
      <w:r>
        <w:separator/>
      </w:r>
    </w:p>
  </w:endnote>
  <w:endnote w:type="continuationSeparator" w:id="0">
    <w:p w:rsidR="009D2324" w:rsidRDefault="003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CD637D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24" w:rsidRDefault="003D1B08">
      <w:r>
        <w:separator/>
      </w:r>
    </w:p>
  </w:footnote>
  <w:footnote w:type="continuationSeparator" w:id="0">
    <w:p w:rsidR="009D2324" w:rsidRDefault="003D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44042"/>
    <w:rsid w:val="000E2DBD"/>
    <w:rsid w:val="001C0A5A"/>
    <w:rsid w:val="002320F0"/>
    <w:rsid w:val="00287F8A"/>
    <w:rsid w:val="003D1B08"/>
    <w:rsid w:val="004929E9"/>
    <w:rsid w:val="004A2694"/>
    <w:rsid w:val="005A7C5F"/>
    <w:rsid w:val="007543EB"/>
    <w:rsid w:val="00777354"/>
    <w:rsid w:val="008152E8"/>
    <w:rsid w:val="008D041B"/>
    <w:rsid w:val="00942C44"/>
    <w:rsid w:val="00991AFE"/>
    <w:rsid w:val="009C4ED5"/>
    <w:rsid w:val="009D2324"/>
    <w:rsid w:val="00A11A51"/>
    <w:rsid w:val="00CD637D"/>
    <w:rsid w:val="00E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Rybaczuk Karolina</cp:lastModifiedBy>
  <cp:revision>2</cp:revision>
  <dcterms:created xsi:type="dcterms:W3CDTF">2023-03-24T11:44:00Z</dcterms:created>
  <dcterms:modified xsi:type="dcterms:W3CDTF">2023-03-24T11:44:00Z</dcterms:modified>
</cp:coreProperties>
</file>