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9" w:rsidRDefault="00F42C19" w:rsidP="00F42C19">
      <w:pPr>
        <w:pStyle w:val="Akapitzlist"/>
        <w:spacing w:line="360" w:lineRule="auto"/>
        <w:ind w:left="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Załącznik nr 1 do </w:t>
      </w:r>
    </w:p>
    <w:p w:rsidR="00F42C19" w:rsidRDefault="00F42C19" w:rsidP="00F42C19">
      <w:pPr>
        <w:suppressAutoHyphens w:val="0"/>
        <w:spacing w:after="160" w:line="256" w:lineRule="auto"/>
        <w:jc w:val="right"/>
        <w:rPr>
          <w:rFonts w:ascii="Verdana" w:hAnsi="Verdana"/>
          <w:b/>
          <w:bCs/>
          <w:sz w:val="18"/>
          <w:szCs w:val="18"/>
        </w:rPr>
      </w:pPr>
      <w:r>
        <w:rPr>
          <w:rFonts w:ascii="Calibri" w:hAnsi="Calibri"/>
          <w:b/>
          <w:bCs/>
          <w:sz w:val="22"/>
          <w:szCs w:val="22"/>
        </w:rPr>
        <w:t>Zapytania ofertowego</w:t>
      </w:r>
    </w:p>
    <w:p w:rsidR="00F42C19" w:rsidRDefault="00F42C19" w:rsidP="00F42C19">
      <w:pPr>
        <w:autoSpaceDE w:val="0"/>
        <w:autoSpaceDN/>
        <w:spacing w:line="360" w:lineRule="auto"/>
        <w:ind w:right="7"/>
        <w:rPr>
          <w:rFonts w:ascii="Verdana" w:hAnsi="Verdana"/>
          <w:b/>
          <w:bCs/>
          <w:sz w:val="18"/>
          <w:szCs w:val="18"/>
        </w:rPr>
      </w:pPr>
    </w:p>
    <w:p w:rsidR="00F42C19" w:rsidRDefault="00F42C19" w:rsidP="00F42C19">
      <w:pPr>
        <w:autoSpaceDE w:val="0"/>
        <w:autoSpaceDN/>
        <w:spacing w:line="360" w:lineRule="auto"/>
        <w:ind w:right="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(pieczęć Wykonawcy)</w:t>
      </w:r>
    </w:p>
    <w:p w:rsidR="00F42C19" w:rsidRDefault="00F42C19" w:rsidP="00F42C19">
      <w:pPr>
        <w:pStyle w:val="Akapitzlist"/>
        <w:spacing w:line="360" w:lineRule="auto"/>
        <w:ind w:left="0"/>
        <w:jc w:val="both"/>
        <w:rPr>
          <w:rFonts w:ascii="Calibri" w:hAnsi="Calibri"/>
          <w:sz w:val="22"/>
          <w:szCs w:val="22"/>
        </w:rPr>
      </w:pPr>
    </w:p>
    <w:p w:rsidR="00F42C19" w:rsidRDefault="00F42C19" w:rsidP="00F42C19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FORMULARZ OFERTOWY</w:t>
      </w:r>
    </w:p>
    <w:p w:rsidR="00F42C19" w:rsidRDefault="00F42C19" w:rsidP="00F42C19">
      <w:pPr>
        <w:pStyle w:val="Akapitzlist"/>
        <w:spacing w:line="360" w:lineRule="auto"/>
        <w:ind w:left="0"/>
        <w:jc w:val="center"/>
        <w:rPr>
          <w:rFonts w:ascii="Calibri" w:hAnsi="Calibri"/>
          <w:b/>
          <w:sz w:val="22"/>
          <w:szCs w:val="22"/>
        </w:rPr>
      </w:pPr>
    </w:p>
    <w:p w:rsidR="00F42C19" w:rsidRDefault="00F42C19" w:rsidP="00F42C19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W odpowiedzi na zaproszenie do złożenia oferty na</w:t>
      </w:r>
      <w:r>
        <w:rPr>
          <w:rFonts w:ascii="Calibri" w:hAnsi="Calibri"/>
          <w:b/>
          <w:sz w:val="22"/>
          <w:szCs w:val="22"/>
        </w:rPr>
        <w:t xml:space="preserve"> zakup jednego używanego samochodu osobowego w klasie </w:t>
      </w:r>
      <w:proofErr w:type="spellStart"/>
      <w:r>
        <w:rPr>
          <w:rFonts w:ascii="Calibri" w:hAnsi="Calibri"/>
          <w:b/>
          <w:sz w:val="22"/>
          <w:szCs w:val="22"/>
        </w:rPr>
        <w:t>kombivan</w:t>
      </w:r>
      <w:proofErr w:type="spellEnd"/>
      <w:r>
        <w:rPr>
          <w:rFonts w:ascii="Calibri" w:hAnsi="Calibri"/>
          <w:b/>
          <w:sz w:val="22"/>
          <w:szCs w:val="22"/>
        </w:rPr>
        <w:t xml:space="preserve"> na potrzeby SP ZOZ Szpitala Specjalistycznego MSWiA w Otwocku </w:t>
      </w:r>
      <w:r>
        <w:rPr>
          <w:rFonts w:ascii="Calibri" w:hAnsi="Calibri"/>
          <w:sz w:val="22"/>
          <w:szCs w:val="22"/>
        </w:rPr>
        <w:t>składamy niniejszą ofertę oświadczając, że akceptujemy w całości wszystkie warunki zawarte w zapytaniu ofertowym.</w:t>
      </w:r>
    </w:p>
    <w:p w:rsidR="00F42C19" w:rsidRDefault="00F42C19" w:rsidP="00F42C19">
      <w:pPr>
        <w:pStyle w:val="Akapitzlist"/>
        <w:spacing w:line="276" w:lineRule="auto"/>
        <w:ind w:left="0"/>
        <w:jc w:val="center"/>
        <w:rPr>
          <w:rFonts w:ascii="Calibri" w:hAnsi="Calibri"/>
          <w:b/>
          <w:sz w:val="22"/>
          <w:szCs w:val="22"/>
        </w:rPr>
      </w:pPr>
    </w:p>
    <w:p w:rsidR="00F42C19" w:rsidRDefault="00F42C19" w:rsidP="00F42C19">
      <w:pPr>
        <w:pStyle w:val="Akapitzlist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Wykonawcy:</w:t>
      </w:r>
      <w:r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:rsidR="00F42C19" w:rsidRDefault="00F42C19" w:rsidP="00F42C19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Adres: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:rsidR="00F42C19" w:rsidRDefault="00F42C19" w:rsidP="00F42C19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:rsidR="00F42C19" w:rsidRDefault="00F42C19" w:rsidP="00F42C19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Tel/ Fax: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:rsidR="00F42C19" w:rsidRDefault="00F42C19" w:rsidP="00F42C19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e-mail: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_____________________________________________________________</w:t>
      </w:r>
    </w:p>
    <w:p w:rsidR="00F42C19" w:rsidRDefault="00F42C19" w:rsidP="00F42C19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</w:t>
      </w:r>
    </w:p>
    <w:p w:rsidR="00F42C19" w:rsidRDefault="00F42C19" w:rsidP="00F42C19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______________________________ </w:t>
      </w:r>
    </w:p>
    <w:p w:rsidR="00F42C19" w:rsidRDefault="00F42C19" w:rsidP="00F42C19">
      <w:pPr>
        <w:pStyle w:val="Akapitzlist"/>
        <w:spacing w:line="276" w:lineRule="auto"/>
        <w:ind w:left="0"/>
        <w:jc w:val="both"/>
        <w:rPr>
          <w:rFonts w:ascii="Calibri" w:hAnsi="Calibri"/>
          <w:sz w:val="22"/>
          <w:szCs w:val="22"/>
        </w:rPr>
      </w:pPr>
    </w:p>
    <w:p w:rsidR="00F42C19" w:rsidRDefault="00F42C19" w:rsidP="00F42C19">
      <w:pPr>
        <w:suppressAutoHyphens w:val="0"/>
        <w:spacing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>Oferujemy dostawę jednej sztuki używanego samochodu osobowego:</w:t>
      </w:r>
    </w:p>
    <w:p w:rsidR="00F42C19" w:rsidRDefault="00F42C19" w:rsidP="00F42C19">
      <w:pPr>
        <w:suppressAutoHyphens w:val="0"/>
        <w:spacing w:line="360" w:lineRule="auto"/>
        <w:rPr>
          <w:rFonts w:asciiTheme="minorHAnsi" w:eastAsia="Calibri" w:hAnsiTheme="minorHAnsi" w:cs="Tahoma"/>
          <w:sz w:val="22"/>
          <w:szCs w:val="22"/>
          <w:lang w:eastAsia="en-US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>_____________________________________________________________________________</w:t>
      </w:r>
    </w:p>
    <w:p w:rsidR="00F42C19" w:rsidRDefault="00F42C19" w:rsidP="00F42C19">
      <w:pPr>
        <w:suppressAutoHyphens w:val="0"/>
        <w:spacing w:line="360" w:lineRule="auto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 xml:space="preserve">zgodnie z formularzem technicznym stanowiącym załącznik do formularza oferty oraz </w:t>
      </w:r>
      <w:r>
        <w:rPr>
          <w:rFonts w:asciiTheme="minorHAnsi" w:hAnsiTheme="minorHAnsi"/>
          <w:sz w:val="22"/>
          <w:szCs w:val="22"/>
        </w:rPr>
        <w:t>z warunkami</w:t>
      </w:r>
      <w:r>
        <w:rPr>
          <w:rFonts w:ascii="Calibri" w:hAnsi="Calibri"/>
          <w:sz w:val="22"/>
          <w:szCs w:val="22"/>
        </w:rPr>
        <w:t xml:space="preserve"> zapytania ofertowego za kwotę: _______________________________________________ netto ____ % VAT, brutto __________________________________________________ słownie ( __________________________________________________________________________).</w:t>
      </w:r>
    </w:p>
    <w:p w:rsidR="00F42C19" w:rsidRDefault="00F42C19" w:rsidP="00F42C19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:rsidR="00F42C19" w:rsidRDefault="00F42C19" w:rsidP="00F42C19">
      <w:pPr>
        <w:pStyle w:val="Tekstpodstawowy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Przebieg samochodu (kryterium oceny ofert):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………………………………………………. Km</w:t>
      </w:r>
      <w:r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 xml:space="preserve">, przy czym maksymalny przebieg  wynosi 50.000 km. </w:t>
      </w:r>
    </w:p>
    <w:p w:rsidR="00F42C19" w:rsidRDefault="00F42C19" w:rsidP="00F42C19">
      <w:pPr>
        <w:suppressAutoHyphens w:val="0"/>
        <w:jc w:val="both"/>
        <w:rPr>
          <w:rFonts w:asciiTheme="minorHAnsi" w:eastAsia="Times New Roman" w:hAnsiTheme="minorHAnsi" w:cs="Arial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="Arial"/>
          <w:bCs/>
          <w:sz w:val="22"/>
          <w:szCs w:val="22"/>
          <w:lang w:eastAsia="pl-PL"/>
        </w:rPr>
        <w:t>Jeśli Wykonawca nie określił przebiegu Zamawiający uzna iż zadeklarował maksymalny przebieg, 50.000 km.</w:t>
      </w:r>
    </w:p>
    <w:p w:rsidR="00F42C19" w:rsidRDefault="00F42C19" w:rsidP="00F42C19">
      <w:pPr>
        <w:pStyle w:val="Tekstpodstawowy"/>
        <w:spacing w:after="0" w:line="276" w:lineRule="auto"/>
        <w:jc w:val="both"/>
        <w:rPr>
          <w:rFonts w:ascii="Calibri" w:hAnsi="Calibri"/>
          <w:sz w:val="22"/>
          <w:szCs w:val="22"/>
        </w:rPr>
      </w:pPr>
    </w:p>
    <w:p w:rsidR="00F42C19" w:rsidRDefault="00F42C19" w:rsidP="00F42C19">
      <w:pPr>
        <w:pStyle w:val="Tekstpodstawowy"/>
        <w:spacing w:after="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Dodatkowe wyposażenie (kryterium oceny ofert): </w:t>
      </w:r>
    </w:p>
    <w:p w:rsidR="00F42C19" w:rsidRDefault="00F42C19" w:rsidP="00F42C19">
      <w:pPr>
        <w:pStyle w:val="Tekstpodstawowy"/>
        <w:spacing w:after="0" w:line="276" w:lineRule="auto"/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-Siatka"/>
        <w:tblW w:w="0" w:type="auto"/>
        <w:tblInd w:w="927" w:type="dxa"/>
        <w:tblLook w:val="04A0" w:firstRow="1" w:lastRow="0" w:firstColumn="1" w:lastColumn="0" w:noHBand="0" w:noVBand="1"/>
      </w:tblPr>
      <w:tblGrid>
        <w:gridCol w:w="4101"/>
        <w:gridCol w:w="4034"/>
      </w:tblGrid>
      <w:tr w:rsidR="00F42C19" w:rsidTr="00F42C19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pStyle w:val="Akapitzlist"/>
              <w:tabs>
                <w:tab w:val="center" w:pos="567"/>
                <w:tab w:val="center" w:pos="1681"/>
              </w:tabs>
              <w:autoSpaceDE w:val="0"/>
              <w:autoSpaceDN/>
              <w:spacing w:line="276" w:lineRule="auto"/>
              <w:ind w:left="0" w:right="7"/>
              <w:jc w:val="center"/>
              <w:rPr>
                <w:rFonts w:asciiTheme="minorHAnsi" w:eastAsia="Times New Roman" w:hAnsiTheme="minorHAnsi" w:cs="Verdana"/>
                <w:b/>
                <w:spacing w:val="-3"/>
                <w:sz w:val="22"/>
                <w:szCs w:val="22"/>
              </w:rPr>
            </w:pPr>
            <w:r>
              <w:rPr>
                <w:rFonts w:asciiTheme="minorHAnsi" w:eastAsia="Times New Roman" w:hAnsiTheme="minorHAnsi" w:cs="Verdana"/>
                <w:b/>
                <w:spacing w:val="-3"/>
                <w:sz w:val="22"/>
                <w:szCs w:val="22"/>
              </w:rPr>
              <w:t>DODATKOWE WYPOSAŻENIE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pStyle w:val="Akapitzlist"/>
              <w:tabs>
                <w:tab w:val="center" w:pos="567"/>
                <w:tab w:val="center" w:pos="1681"/>
              </w:tabs>
              <w:autoSpaceDE w:val="0"/>
              <w:autoSpaceDN/>
              <w:spacing w:line="276" w:lineRule="auto"/>
              <w:ind w:left="0" w:right="7"/>
              <w:jc w:val="center"/>
              <w:rPr>
                <w:rFonts w:asciiTheme="minorHAnsi" w:eastAsia="Times New Roman" w:hAnsiTheme="minorHAnsi" w:cs="Verdana"/>
                <w:b/>
                <w:spacing w:val="-3"/>
                <w:sz w:val="22"/>
                <w:szCs w:val="22"/>
              </w:rPr>
            </w:pPr>
            <w:r>
              <w:rPr>
                <w:rFonts w:asciiTheme="minorHAnsi" w:eastAsia="Times New Roman" w:hAnsiTheme="minorHAnsi" w:cs="Verdana"/>
                <w:b/>
                <w:spacing w:val="-3"/>
                <w:sz w:val="22"/>
                <w:szCs w:val="22"/>
              </w:rPr>
              <w:t>Tak/nie</w:t>
            </w:r>
          </w:p>
        </w:tc>
      </w:tr>
      <w:tr w:rsidR="00F42C19" w:rsidTr="00F42C19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pStyle w:val="Akapitzlist"/>
              <w:tabs>
                <w:tab w:val="center" w:pos="567"/>
                <w:tab w:val="center" w:pos="1681"/>
              </w:tabs>
              <w:autoSpaceDE w:val="0"/>
              <w:autoSpaceDN/>
              <w:spacing w:line="276" w:lineRule="auto"/>
              <w:ind w:left="0" w:right="7"/>
              <w:jc w:val="center"/>
              <w:rPr>
                <w:rFonts w:asciiTheme="minorHAnsi" w:eastAsia="Times New Roman" w:hAnsiTheme="minorHAnsi" w:cs="Verdana"/>
                <w:spacing w:val="-3"/>
                <w:sz w:val="22"/>
                <w:szCs w:val="22"/>
              </w:rPr>
            </w:pPr>
            <w:r>
              <w:rPr>
                <w:rFonts w:asciiTheme="minorHAnsi" w:eastAsia="Times New Roman" w:hAnsiTheme="minorHAnsi" w:cs="Verdana"/>
                <w:spacing w:val="-3"/>
                <w:sz w:val="22"/>
                <w:szCs w:val="22"/>
              </w:rPr>
              <w:t>Komputer pokładowy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pStyle w:val="Akapitzlist"/>
              <w:tabs>
                <w:tab w:val="center" w:pos="567"/>
                <w:tab w:val="center" w:pos="1681"/>
              </w:tabs>
              <w:autoSpaceDE w:val="0"/>
              <w:autoSpaceDN/>
              <w:spacing w:line="276" w:lineRule="auto"/>
              <w:ind w:left="0" w:right="7"/>
              <w:jc w:val="center"/>
              <w:rPr>
                <w:rFonts w:asciiTheme="minorHAnsi" w:eastAsia="Times New Roman" w:hAnsiTheme="minorHAnsi" w:cs="Verdana"/>
                <w:spacing w:val="-3"/>
                <w:sz w:val="22"/>
                <w:szCs w:val="22"/>
              </w:rPr>
            </w:pPr>
          </w:p>
        </w:tc>
      </w:tr>
      <w:tr w:rsidR="00F42C19" w:rsidTr="00F42C19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pStyle w:val="Akapitzlist"/>
              <w:tabs>
                <w:tab w:val="center" w:pos="567"/>
                <w:tab w:val="center" w:pos="1681"/>
              </w:tabs>
              <w:autoSpaceDE w:val="0"/>
              <w:autoSpaceDN/>
              <w:spacing w:line="276" w:lineRule="auto"/>
              <w:ind w:left="0" w:right="7"/>
              <w:jc w:val="center"/>
              <w:rPr>
                <w:rFonts w:asciiTheme="minorHAnsi" w:eastAsia="Times New Roman" w:hAnsiTheme="minorHAnsi" w:cs="Verdana"/>
                <w:spacing w:val="-3"/>
                <w:sz w:val="22"/>
                <w:szCs w:val="22"/>
              </w:rPr>
            </w:pPr>
            <w:r>
              <w:rPr>
                <w:rFonts w:asciiTheme="minorHAnsi" w:eastAsia="Times New Roman" w:hAnsiTheme="minorHAnsi" w:cs="Verdana"/>
                <w:spacing w:val="-3"/>
                <w:sz w:val="22"/>
                <w:szCs w:val="22"/>
              </w:rPr>
              <w:t>nawigacja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pStyle w:val="Akapitzlist"/>
              <w:tabs>
                <w:tab w:val="center" w:pos="567"/>
                <w:tab w:val="center" w:pos="1681"/>
              </w:tabs>
              <w:autoSpaceDE w:val="0"/>
              <w:autoSpaceDN/>
              <w:spacing w:line="276" w:lineRule="auto"/>
              <w:ind w:left="0" w:right="7"/>
              <w:jc w:val="center"/>
              <w:rPr>
                <w:rFonts w:asciiTheme="minorHAnsi" w:eastAsia="Times New Roman" w:hAnsiTheme="minorHAnsi" w:cs="Verdana"/>
                <w:spacing w:val="-3"/>
                <w:sz w:val="22"/>
                <w:szCs w:val="22"/>
              </w:rPr>
            </w:pPr>
          </w:p>
        </w:tc>
      </w:tr>
      <w:tr w:rsidR="00F42C19" w:rsidTr="00F42C19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pStyle w:val="Akapitzlist"/>
              <w:tabs>
                <w:tab w:val="center" w:pos="567"/>
                <w:tab w:val="center" w:pos="1681"/>
              </w:tabs>
              <w:autoSpaceDE w:val="0"/>
              <w:autoSpaceDN/>
              <w:spacing w:line="276" w:lineRule="auto"/>
              <w:ind w:left="0" w:right="7"/>
              <w:jc w:val="center"/>
              <w:rPr>
                <w:rFonts w:asciiTheme="minorHAnsi" w:eastAsia="Times New Roman" w:hAnsiTheme="minorHAnsi" w:cs="Verdana"/>
                <w:spacing w:val="-3"/>
                <w:sz w:val="22"/>
                <w:szCs w:val="22"/>
              </w:rPr>
            </w:pPr>
            <w:r>
              <w:rPr>
                <w:rFonts w:asciiTheme="minorHAnsi" w:eastAsia="Times New Roman" w:hAnsiTheme="minorHAnsi" w:cs="Verdana"/>
                <w:spacing w:val="-3"/>
                <w:sz w:val="22"/>
                <w:szCs w:val="22"/>
              </w:rPr>
              <w:t>Koło zapasowe z obręczą stalową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pStyle w:val="Akapitzlist"/>
              <w:tabs>
                <w:tab w:val="center" w:pos="567"/>
                <w:tab w:val="center" w:pos="1681"/>
              </w:tabs>
              <w:autoSpaceDE w:val="0"/>
              <w:autoSpaceDN/>
              <w:spacing w:line="276" w:lineRule="auto"/>
              <w:ind w:left="0" w:right="7"/>
              <w:jc w:val="center"/>
              <w:rPr>
                <w:rFonts w:asciiTheme="minorHAnsi" w:eastAsia="Times New Roman" w:hAnsiTheme="minorHAnsi" w:cs="Verdana"/>
                <w:spacing w:val="-3"/>
                <w:sz w:val="22"/>
                <w:szCs w:val="22"/>
              </w:rPr>
            </w:pPr>
          </w:p>
        </w:tc>
      </w:tr>
    </w:tbl>
    <w:p w:rsidR="00F42C19" w:rsidRDefault="00F42C19" w:rsidP="00F42C19">
      <w:pPr>
        <w:pStyle w:val="Tekstpodstawowy"/>
        <w:spacing w:after="0" w:line="276" w:lineRule="auto"/>
        <w:jc w:val="both"/>
        <w:rPr>
          <w:rFonts w:ascii="Calibri" w:hAnsi="Calibri"/>
          <w:b/>
          <w:sz w:val="22"/>
          <w:szCs w:val="22"/>
        </w:rPr>
      </w:pPr>
    </w:p>
    <w:p w:rsidR="00F42C19" w:rsidRDefault="00F42C19" w:rsidP="00F42C19">
      <w:pPr>
        <w:pStyle w:val="Tekstpodstawowy"/>
        <w:spacing w:after="0" w:line="276" w:lineRule="auto"/>
        <w:jc w:val="both"/>
        <w:rPr>
          <w:rFonts w:ascii="Calibri" w:hAnsi="Calibri"/>
          <w:b/>
          <w:sz w:val="22"/>
          <w:szCs w:val="22"/>
        </w:rPr>
      </w:pPr>
    </w:p>
    <w:p w:rsidR="00F42C19" w:rsidRDefault="00F42C19" w:rsidP="00F42C19">
      <w:pPr>
        <w:suppressAutoHyphens w:val="0"/>
        <w:spacing w:line="276" w:lineRule="auto"/>
        <w:rPr>
          <w:rFonts w:ascii="Calibri" w:eastAsia="Calibri" w:hAnsi="Calibri" w:cs="Times New Roman"/>
          <w:b/>
          <w:sz w:val="22"/>
          <w:szCs w:val="22"/>
          <w:u w:val="single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t>Oświadczenia i informacje dla Wykonawcy:</w:t>
      </w:r>
    </w:p>
    <w:p w:rsidR="00F42C19" w:rsidRDefault="00F42C19" w:rsidP="00F42C19">
      <w:pPr>
        <w:numPr>
          <w:ilvl w:val="0"/>
          <w:numId w:val="1"/>
        </w:numPr>
        <w:tabs>
          <w:tab w:val="left" w:pos="14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lastRenderedPageBreak/>
        <w:t>W przypadku niezgodności ceny napisanej cyfrowo i ceny napisanej słownie rozstrzygająca będzie cena napisana słownie.</w:t>
      </w:r>
    </w:p>
    <w:p w:rsidR="00F42C19" w:rsidRDefault="00F42C19" w:rsidP="00F42C19">
      <w:pPr>
        <w:numPr>
          <w:ilvl w:val="0"/>
          <w:numId w:val="1"/>
        </w:numPr>
        <w:tabs>
          <w:tab w:val="left" w:pos="14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Formularz ofertowy musi być podpisany przez osobę lub osoby upoważnione </w:t>
      </w:r>
      <w:r>
        <w:rPr>
          <w:rFonts w:ascii="Calibri" w:eastAsia="Calibri" w:hAnsi="Calibri" w:cs="Times New Roman"/>
          <w:sz w:val="22"/>
          <w:szCs w:val="22"/>
        </w:rPr>
        <w:br/>
        <w:t xml:space="preserve">do reprezentowania Wykonawcy. </w:t>
      </w:r>
    </w:p>
    <w:p w:rsidR="00F42C19" w:rsidRDefault="00F42C19" w:rsidP="00F42C19">
      <w:pPr>
        <w:numPr>
          <w:ilvl w:val="0"/>
          <w:numId w:val="1"/>
        </w:numPr>
        <w:tabs>
          <w:tab w:val="left" w:pos="14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Oświadczamy, że:</w:t>
      </w:r>
    </w:p>
    <w:p w:rsidR="00F42C19" w:rsidRDefault="00F42C19" w:rsidP="00F42C19">
      <w:pPr>
        <w:numPr>
          <w:ilvl w:val="1"/>
          <w:numId w:val="1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powyższe ceny zawierają wszystkie koszty jakie ponosi Zamawiający w przypadku wyboru niniejszej oferty;</w:t>
      </w:r>
    </w:p>
    <w:p w:rsidR="00F42C19" w:rsidRDefault="00F42C19" w:rsidP="00F42C19">
      <w:pPr>
        <w:numPr>
          <w:ilvl w:val="1"/>
          <w:numId w:val="1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w cenie oferty zostały uwzględnione wszystkie koszty wykonania zamówienia;</w:t>
      </w:r>
    </w:p>
    <w:p w:rsidR="00F42C19" w:rsidRDefault="00F42C19" w:rsidP="00F42C19">
      <w:pPr>
        <w:numPr>
          <w:ilvl w:val="1"/>
          <w:numId w:val="1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dysponuje/my* środkami finansowymi niezbędnymi do realizacji całego zamówienia;</w:t>
      </w:r>
    </w:p>
    <w:p w:rsidR="00F42C19" w:rsidRDefault="00F42C19" w:rsidP="00F42C19">
      <w:pPr>
        <w:numPr>
          <w:ilvl w:val="1"/>
          <w:numId w:val="1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zdobyłem/liśmy* konieczne informacje do przygotowania oferty;</w:t>
      </w:r>
    </w:p>
    <w:p w:rsidR="00F42C19" w:rsidRDefault="00F42C19" w:rsidP="00F42C19">
      <w:pPr>
        <w:numPr>
          <w:ilvl w:val="1"/>
          <w:numId w:val="1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zapoznałem(y)* się z treścią zapytania ofertowego, wzoru umowy i nie wnoszę/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imy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* do nich zastrzeżeń;</w:t>
      </w:r>
    </w:p>
    <w:p w:rsidR="00F42C19" w:rsidRDefault="00F42C19" w:rsidP="00F42C19">
      <w:pPr>
        <w:numPr>
          <w:ilvl w:val="1"/>
          <w:numId w:val="1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6"/>
          <w:sz w:val="22"/>
          <w:szCs w:val="22"/>
        </w:rPr>
        <w:t xml:space="preserve">zapoznaliśmy się </w:t>
      </w:r>
      <w:r>
        <w:rPr>
          <w:rFonts w:ascii="Calibri" w:hAnsi="Calibri" w:cs="Arial"/>
          <w:bCs/>
          <w:spacing w:val="-6"/>
          <w:sz w:val="22"/>
          <w:szCs w:val="22"/>
        </w:rPr>
        <w:t xml:space="preserve">z </w:t>
      </w:r>
      <w:r>
        <w:rPr>
          <w:rFonts w:ascii="Calibri" w:hAnsi="Calibri" w:cs="Arial"/>
          <w:spacing w:val="-6"/>
          <w:sz w:val="22"/>
          <w:szCs w:val="22"/>
        </w:rPr>
        <w:t xml:space="preserve">lokalnymi warunkami realizacji przedmiotu zamówienia oraz zdobyliśmy wszelkie </w:t>
      </w:r>
      <w:r>
        <w:rPr>
          <w:rFonts w:ascii="Calibri" w:hAnsi="Calibri" w:cs="Arial"/>
          <w:sz w:val="22"/>
          <w:szCs w:val="22"/>
        </w:rPr>
        <w:t>informacje konieczne do właściwego przygotowania niniejszej oferty;</w:t>
      </w:r>
    </w:p>
    <w:p w:rsidR="00F42C19" w:rsidRDefault="00F42C19" w:rsidP="00F42C19">
      <w:pPr>
        <w:numPr>
          <w:ilvl w:val="1"/>
          <w:numId w:val="1"/>
        </w:numPr>
        <w:tabs>
          <w:tab w:val="left" w:pos="142"/>
          <w:tab w:val="left" w:pos="567"/>
        </w:tabs>
        <w:suppressAutoHyphens w:val="0"/>
        <w:spacing w:line="276" w:lineRule="auto"/>
        <w:ind w:left="567" w:hanging="567"/>
        <w:jc w:val="both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oferujemy wykonanie w całości przedmiotu zamówienia w terminie wskazanym w zapytaniu ofertowym.</w:t>
      </w:r>
    </w:p>
    <w:p w:rsidR="00F42C19" w:rsidRDefault="00F42C19" w:rsidP="00F42C19">
      <w:pPr>
        <w:pStyle w:val="Textbodyuser"/>
        <w:numPr>
          <w:ilvl w:val="1"/>
          <w:numId w:val="1"/>
        </w:numPr>
        <w:tabs>
          <w:tab w:val="left" w:pos="142"/>
          <w:tab w:val="left" w:pos="567"/>
        </w:tabs>
        <w:spacing w:line="276" w:lineRule="auto"/>
        <w:ind w:left="567" w:hanging="567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faktury VAT/rachunki* będą płatne w terminie 30 dni od daty wpływu prawidłowo wystawionej faktury VAT/rachunku* do siedziby Zamawiającego:</w:t>
      </w:r>
    </w:p>
    <w:p w:rsidR="00F42C19" w:rsidRDefault="00F42C19" w:rsidP="00F42C19">
      <w:pPr>
        <w:pStyle w:val="Textbodyuser"/>
        <w:numPr>
          <w:ilvl w:val="0"/>
          <w:numId w:val="1"/>
        </w:numPr>
        <w:tabs>
          <w:tab w:val="left" w:pos="142"/>
        </w:tabs>
        <w:spacing w:line="276" w:lineRule="auto"/>
        <w:ind w:left="426" w:hanging="426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Integralną część oferty stanowią następujące dokumenty :</w:t>
      </w:r>
    </w:p>
    <w:p w:rsidR="00F42C19" w:rsidRDefault="00F42C19" w:rsidP="00F42C19">
      <w:pPr>
        <w:tabs>
          <w:tab w:val="left" w:pos="567"/>
        </w:tabs>
        <w:spacing w:line="276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   ____________________________________________________________________________ ;</w:t>
      </w:r>
    </w:p>
    <w:p w:rsidR="00F42C19" w:rsidRDefault="00F42C19" w:rsidP="00F42C19">
      <w:pPr>
        <w:tabs>
          <w:tab w:val="left" w:pos="142"/>
        </w:tabs>
        <w:spacing w:line="276" w:lineRule="auto"/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2)    ____________________________________________________________________________ .</w:t>
      </w:r>
    </w:p>
    <w:p w:rsidR="00F42C19" w:rsidRDefault="00F42C19" w:rsidP="00F42C19">
      <w:pPr>
        <w:pStyle w:val="Akapitzlist"/>
        <w:numPr>
          <w:ilvl w:val="0"/>
          <w:numId w:val="1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Oświadczamy, że wypełniliśmy obowiązki informacyjne przewidziane w ds. 13 lub ds. 14 RODO</w:t>
      </w:r>
      <w:r>
        <w:rPr>
          <w:rFonts w:ascii="Calibri" w:hAnsi="Calibri" w:cs="Arial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Arial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Arial"/>
          <w:sz w:val="22"/>
          <w:szCs w:val="22"/>
        </w:rPr>
        <w:t>od których dane osobowe bezpośrednio lub pośrednio pozyskaliśmy</w:t>
      </w:r>
      <w:r>
        <w:rPr>
          <w:rFonts w:ascii="Calibri" w:hAnsi="Calibr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Arial"/>
          <w:sz w:val="22"/>
          <w:szCs w:val="22"/>
        </w:rPr>
        <w:t>.**</w:t>
      </w:r>
    </w:p>
    <w:p w:rsidR="00F42C19" w:rsidRDefault="00F42C19" w:rsidP="00F42C19">
      <w:pPr>
        <w:spacing w:line="360" w:lineRule="auto"/>
        <w:jc w:val="right"/>
        <w:rPr>
          <w:rFonts w:ascii="Calibri" w:hAnsi="Calibri" w:cs="Tahoma"/>
        </w:rPr>
      </w:pPr>
    </w:p>
    <w:p w:rsidR="00F42C19" w:rsidRDefault="00F42C19" w:rsidP="00F42C19">
      <w:pPr>
        <w:pStyle w:val="Tekstprzypisudolnego"/>
        <w:widowControl/>
        <w:numPr>
          <w:ilvl w:val="0"/>
          <w:numId w:val="2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2C19" w:rsidRDefault="00F42C19" w:rsidP="00F42C19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:rsidR="00F42C19" w:rsidRDefault="00F42C19" w:rsidP="00F42C19">
      <w:pPr>
        <w:pStyle w:val="NormalnyWeb"/>
        <w:spacing w:line="276" w:lineRule="auto"/>
        <w:ind w:left="142" w:hanging="142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 xml:space="preserve">**W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ds. 13 ust. 4 lub ds. 14 ust. 5 RODO treści oświadczenia wykonawca nie składa (usunięcie treści oświadczenia ds. poprzez jego wykreślenie).</w:t>
      </w:r>
    </w:p>
    <w:p w:rsidR="00F42C19" w:rsidRDefault="00F42C19" w:rsidP="00F42C19">
      <w:pPr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2C19" w:rsidRDefault="00F42C19" w:rsidP="00F42C19">
      <w:pPr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2C19" w:rsidRDefault="00F42C19" w:rsidP="00F42C19">
      <w:pPr>
        <w:suppressAutoHyphens w:val="0"/>
        <w:spacing w:line="360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:rsidR="00F42C19" w:rsidRDefault="00F42C19" w:rsidP="00F42C19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_______________________</w:t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  <w:t>_____________________________</w:t>
      </w:r>
    </w:p>
    <w:p w:rsidR="00F42C19" w:rsidRDefault="00F42C19" w:rsidP="00F42C19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 (miejscowość) (data)        </w:t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  <w:t xml:space="preserve"> (podpis oraz pieczęć Wykonawcy)</w:t>
      </w:r>
    </w:p>
    <w:p w:rsidR="00F42C19" w:rsidRDefault="00F42C19" w:rsidP="00F42C19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</w:p>
    <w:p w:rsidR="00F42C19" w:rsidRDefault="00F42C19" w:rsidP="00F42C19">
      <w:pPr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F42C19" w:rsidRDefault="00F42C19" w:rsidP="00F42C19">
      <w:pPr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F42C19" w:rsidRDefault="00F42C19" w:rsidP="00F42C19">
      <w:pPr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F42C19" w:rsidRDefault="00F42C19" w:rsidP="00F42C19">
      <w:pPr>
        <w:spacing w:line="360" w:lineRule="auto"/>
        <w:rPr>
          <w:rFonts w:ascii="Verdana" w:eastAsia="Times New Roman" w:hAnsi="Verdana" w:cs="Times New Roman"/>
          <w:sz w:val="15"/>
          <w:szCs w:val="15"/>
        </w:rPr>
      </w:pPr>
    </w:p>
    <w:p w:rsidR="00F42C19" w:rsidRDefault="00F42C19" w:rsidP="00F42C19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:rsidR="00F42C19" w:rsidRDefault="00F42C19" w:rsidP="00F42C19">
      <w:pPr>
        <w:spacing w:line="360" w:lineRule="auto"/>
        <w:rPr>
          <w:rFonts w:ascii="Verdana" w:eastAsia="Times New Roman" w:hAnsi="Verdana" w:cs="Times New Roman"/>
          <w:sz w:val="16"/>
          <w:szCs w:val="16"/>
        </w:rPr>
      </w:pPr>
    </w:p>
    <w:p w:rsidR="00F42C19" w:rsidRDefault="00F42C19" w:rsidP="00F42C19">
      <w:pPr>
        <w:spacing w:line="360" w:lineRule="auto"/>
        <w:ind w:left="-284"/>
        <w:jc w:val="both"/>
        <w:rPr>
          <w:rFonts w:ascii="Calibri" w:eastAsia="Times New Roman" w:hAnsi="Calibri" w:cs="Times New Roman"/>
          <w:i/>
          <w:sz w:val="16"/>
          <w:szCs w:val="16"/>
        </w:rPr>
      </w:pPr>
      <w:r>
        <w:rPr>
          <w:rFonts w:ascii="Calibri" w:eastAsia="Times New Roman" w:hAnsi="Calibri" w:cs="Times New Roman"/>
          <w:i/>
          <w:sz w:val="16"/>
          <w:szCs w:val="16"/>
        </w:rPr>
        <w:lastRenderedPageBreak/>
        <w:t>*/ niepotrzebne skreślić</w:t>
      </w:r>
    </w:p>
    <w:p w:rsidR="00F42C19" w:rsidRDefault="00F42C19" w:rsidP="00F42C19">
      <w:pPr>
        <w:suppressAutoHyphens w:val="0"/>
        <w:spacing w:after="200"/>
        <w:jc w:val="right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Załącznik do Formularza oferty </w:t>
      </w:r>
    </w:p>
    <w:p w:rsidR="00F42C19" w:rsidRDefault="00F42C19" w:rsidP="00F42C19">
      <w:pPr>
        <w:suppressAutoHyphens w:val="0"/>
        <w:spacing w:before="240" w:after="200"/>
        <w:jc w:val="center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FORMULARZ TECHNICZY OFEROWANEGO POJAZDU</w:t>
      </w:r>
    </w:p>
    <w:p w:rsidR="00F42C19" w:rsidRDefault="00F42C19" w:rsidP="00F42C19">
      <w:pPr>
        <w:suppressAutoHyphens w:val="0"/>
        <w:spacing w:before="240" w:after="20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Opis w kolumnie „parametry minimalne wymagane przez Zamawiającego” zawiera minimalne parametry (techniczne i użytkowe) jakie musi spełnić oferowany samochód osobowy, co oznacza, że </w:t>
      </w: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Wykonawca może oferować przedmiot zamówienia charakteryzujący się lepszymi parametrami technicznymi i/lub użytkowymi. </w:t>
      </w:r>
    </w:p>
    <w:p w:rsidR="00F42C19" w:rsidRDefault="00F42C19" w:rsidP="00F42C19">
      <w:pPr>
        <w:suppressAutoHyphens w:val="0"/>
        <w:spacing w:before="240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Wykonawca wypełnia kolumnę „parametry oferowane przez Wykonawcę”:</w:t>
      </w:r>
    </w:p>
    <w:p w:rsidR="00F42C19" w:rsidRDefault="00F42C19" w:rsidP="00F42C19">
      <w:pPr>
        <w:numPr>
          <w:ilvl w:val="0"/>
          <w:numId w:val="3"/>
        </w:numPr>
        <w:suppressAutoHyphens w:val="0"/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używając sformułowania „zgodnie z opisem”</w:t>
      </w:r>
    </w:p>
    <w:p w:rsidR="00F42C19" w:rsidRDefault="00F42C19" w:rsidP="00F42C19">
      <w:pPr>
        <w:numPr>
          <w:ilvl w:val="0"/>
          <w:numId w:val="3"/>
        </w:numPr>
        <w:suppressAutoHyphens w:val="0"/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wpisując słowo „tak”</w:t>
      </w:r>
    </w:p>
    <w:p w:rsidR="00F42C19" w:rsidRDefault="00F42C19" w:rsidP="00F42C19">
      <w:pPr>
        <w:numPr>
          <w:ilvl w:val="0"/>
          <w:numId w:val="3"/>
        </w:numPr>
        <w:suppressAutoHyphens w:val="0"/>
        <w:spacing w:after="200" w:line="276" w:lineRule="auto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wpisując oferowane parametry </w:t>
      </w:r>
    </w:p>
    <w:p w:rsidR="00F42C19" w:rsidRDefault="00F42C19" w:rsidP="00F42C19">
      <w:pPr>
        <w:suppressAutoHyphens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536"/>
      </w:tblGrid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C19" w:rsidRDefault="00F42C19">
            <w:pPr>
              <w:suppressAutoHyphens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C19" w:rsidRDefault="00F42C19">
            <w:pPr>
              <w:suppressAutoHyphens w:val="0"/>
              <w:spacing w:before="120" w:after="12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Parametry </w:t>
            </w: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minimalne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wymagane przez Zamawiającego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C19" w:rsidRDefault="00F42C19">
            <w:pPr>
              <w:suppressAutoHyphens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Parametry oferowane przez Wykonawcę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Typ samochodu: 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Osobowy,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Typ samochodu: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Typ nadwozia:  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kombivan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Typ nadwozia:  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Rok produkcji: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2018-2021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Rok produkcji: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Przebieg: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≤50.000 km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Przebieg: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Pojemność skokowa: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1 000 – 1 600 cm³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Pojemność skokowa: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Rodzaj paliwa: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Benzyna, LPG, Diesel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Rodzaj paliwa: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Moc: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100 – 130 KM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Moc: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Skrzynia biegów: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manualna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Skrzynia biegów: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Napęd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:  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Na przednie koła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Napęd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:  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Spalanie: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5-7 litrów/100 km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Spalanie: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Liczba drzwi:  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5-drzwiowy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Liczba drzwi:  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Liczba miejsc:  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 xml:space="preserve">Liczba miejsc:  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Kraj pochodzenia: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  <w:lang w:eastAsia="en-US"/>
              </w:rPr>
              <w:t>Polska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  <w:t>Kraj pochodzenia: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Bezwypadkowy: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Bezwypadkowy: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Serwisowany w ASO: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Serwisowany w ASO: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Stan: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używany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Stan: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ABS: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ABS: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Elektrycznie ustawiane lusterka: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>Elektrycznie ustawiane lusterka: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Poduszka powietrzna pasażera: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Poduszka powietrzna pasażera: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Bluetooth: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Bluetooth: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Czujniki parkowania tył: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Czujniki parkowania tył: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Podgrzewane lusterka boczne: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Podgrzewane lusterka boczne: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Światła jazdy dziennej: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Światła jazdy dziennej: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Tempomat: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Tempomat: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Centralny zamek: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Centralny zamek: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Immobilizer</w:t>
            </w:r>
            <w:proofErr w:type="spellEnd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Immobilizer</w:t>
            </w:r>
            <w:proofErr w:type="spellEnd"/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Klimatyzacja manualna: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Klimatyzacja manualna: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Światła LED: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Światła LED: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Wielofunkcyjna kierownica: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Wielofunkcyjna kierownica: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Elektryczne szyby przednie:</w:t>
            </w:r>
          </w:p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Elektryczne szyby przednie: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Poduszka powietrzna kierowcy:</w:t>
            </w:r>
          </w:p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Poduszka powietrzna kierowcy: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Wspomaganie kierownicy:</w:t>
            </w:r>
          </w:p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Wspomaganie kierownicy: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Światła przeciwmgielne:</w:t>
            </w:r>
          </w:p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Światła przeciwmgielne: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Gniazdo USB i AUX:</w:t>
            </w:r>
          </w:p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Gniazdo USB i AUX: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Relingi dachowe:</w:t>
            </w:r>
          </w:p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Relingi dachowe: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Klucze/pilot do otwierania samochodu:</w:t>
            </w:r>
          </w:p>
          <w:p w:rsidR="00F42C19" w:rsidRDefault="00F42C19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Tak, 2 szt.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19" w:rsidRDefault="00F42C19">
            <w:pPr>
              <w:suppressAutoHyphens w:val="0"/>
              <w:spacing w:after="24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Klucze/pilot do otwierania samochodu: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Koło zapasowe:</w:t>
            </w:r>
          </w:p>
          <w:p w:rsidR="00F42C19" w:rsidRDefault="00F42C19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Tak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spacing w:after="24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Koło zapasowe:</w:t>
            </w:r>
          </w:p>
        </w:tc>
      </w:tr>
      <w:tr w:rsidR="00F42C19" w:rsidTr="00F42C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Gwarancja z pominięciem producenta na okres 24 miesięcy:</w:t>
            </w:r>
          </w:p>
          <w:p w:rsidR="00F42C19" w:rsidRDefault="00F42C19">
            <w:pPr>
              <w:suppressAutoHyphens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Gwarancja z pominięciem producenta na okres 24 miesięcy:</w:t>
            </w:r>
          </w:p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F42C19" w:rsidRDefault="00F42C19" w:rsidP="00F42C19">
      <w:pPr>
        <w:suppressAutoHyphens w:val="0"/>
        <w:rPr>
          <w:rFonts w:ascii="Tahoma" w:eastAsia="Calibri" w:hAnsi="Tahoma" w:cs="Tahoma"/>
          <w:sz w:val="20"/>
          <w:szCs w:val="20"/>
          <w:lang w:eastAsia="en-US"/>
        </w:rPr>
      </w:pPr>
    </w:p>
    <w:p w:rsidR="00F42C19" w:rsidRDefault="00F42C19" w:rsidP="00F42C19">
      <w:pPr>
        <w:suppressAutoHyphens w:val="0"/>
        <w:rPr>
          <w:rFonts w:ascii="Tahoma" w:eastAsia="Calibri" w:hAnsi="Tahoma" w:cs="Tahoma"/>
          <w:sz w:val="20"/>
          <w:szCs w:val="20"/>
          <w:lang w:eastAsia="en-US"/>
        </w:rPr>
      </w:pPr>
    </w:p>
    <w:p w:rsidR="00F42C19" w:rsidRDefault="00F42C19" w:rsidP="00F42C19">
      <w:pPr>
        <w:suppressAutoHyphens w:val="0"/>
        <w:rPr>
          <w:rFonts w:ascii="Tahoma" w:eastAsia="Calibri" w:hAnsi="Tahoma" w:cs="Tahoma"/>
          <w:sz w:val="20"/>
          <w:szCs w:val="20"/>
          <w:lang w:eastAsia="en-US"/>
        </w:rPr>
      </w:pPr>
    </w:p>
    <w:p w:rsidR="00F42C19" w:rsidRDefault="00F42C19" w:rsidP="00F42C19">
      <w:pPr>
        <w:suppressAutoHyphens w:val="0"/>
        <w:rPr>
          <w:rFonts w:ascii="Tahoma" w:eastAsia="Calibri" w:hAnsi="Tahoma" w:cs="Tahoma"/>
          <w:sz w:val="20"/>
          <w:szCs w:val="20"/>
          <w:lang w:eastAsia="en-US"/>
        </w:rPr>
      </w:pPr>
    </w:p>
    <w:p w:rsidR="00F42C19" w:rsidRDefault="00F42C19" w:rsidP="00F42C19">
      <w:pPr>
        <w:suppressAutoHyphens w:val="0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 xml:space="preserve">Oferowane wyposażenie dodatkowe:  </w:t>
      </w:r>
    </w:p>
    <w:p w:rsidR="00F42C19" w:rsidRDefault="00F42C19" w:rsidP="00F42C19">
      <w:pPr>
        <w:suppressAutoHyphens w:val="0"/>
        <w:rPr>
          <w:rFonts w:ascii="Tahoma" w:eastAsia="Calibri" w:hAnsi="Tahoma" w:cs="Tahoma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980"/>
      </w:tblGrid>
      <w:tr w:rsidR="00F42C19" w:rsidTr="00F42C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2C19" w:rsidRDefault="00F42C19">
            <w:pPr>
              <w:suppressAutoHyphens w:val="0"/>
              <w:spacing w:before="120" w:after="12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2C19" w:rsidRDefault="00F42C19">
            <w:pPr>
              <w:suppressAutoHyphens w:val="0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Opis dodatkowego wyposażenia:</w:t>
            </w:r>
          </w:p>
        </w:tc>
      </w:tr>
      <w:tr w:rsidR="00F42C19" w:rsidTr="00F42C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F42C19" w:rsidTr="00F42C1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9" w:rsidRDefault="00F42C19">
            <w:pPr>
              <w:suppressAutoHyphens w:val="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</w:tbl>
    <w:p w:rsidR="00F42C19" w:rsidRDefault="00F42C19" w:rsidP="00F42C19">
      <w:pPr>
        <w:suppressAutoHyphens w:val="0"/>
        <w:rPr>
          <w:rFonts w:ascii="Tahoma" w:eastAsia="Calibri" w:hAnsi="Tahoma" w:cs="Tahoma"/>
          <w:sz w:val="20"/>
          <w:szCs w:val="20"/>
          <w:lang w:eastAsia="en-US"/>
        </w:rPr>
      </w:pPr>
    </w:p>
    <w:p w:rsidR="00F42C19" w:rsidRDefault="00F42C19" w:rsidP="00F42C19">
      <w:pPr>
        <w:suppressAutoHyphens w:val="0"/>
        <w:jc w:val="both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sz w:val="20"/>
          <w:szCs w:val="20"/>
          <w:lang w:eastAsia="en-US"/>
        </w:rPr>
        <w:t xml:space="preserve">Oferowane wyposażenie dodatkowe podlega ocenie zgodnie z kryteriami oceny ofert określonymi w zapytaniu ofertowych. Maksymalnie Wykonawca może otrzymać 25 punktów. </w:t>
      </w:r>
    </w:p>
    <w:p w:rsidR="00F42C19" w:rsidRDefault="00F42C19" w:rsidP="00F42C19">
      <w:pPr>
        <w:spacing w:line="360" w:lineRule="auto"/>
        <w:ind w:left="-284"/>
        <w:jc w:val="both"/>
        <w:rPr>
          <w:rFonts w:ascii="Calibri" w:eastAsia="Arial" w:hAnsi="Calibri" w:cs="Times New Roman"/>
          <w:b/>
          <w:bCs/>
          <w:sz w:val="22"/>
          <w:szCs w:val="22"/>
        </w:rPr>
      </w:pPr>
    </w:p>
    <w:p w:rsidR="00F42C19" w:rsidRDefault="00F42C19" w:rsidP="00F42C19">
      <w:pPr>
        <w:keepNext/>
        <w:tabs>
          <w:tab w:val="left" w:pos="567"/>
        </w:tabs>
        <w:spacing w:line="360" w:lineRule="auto"/>
        <w:ind w:right="-2"/>
        <w:jc w:val="right"/>
        <w:rPr>
          <w:rFonts w:ascii="Calibri" w:eastAsia="Arial" w:hAnsi="Calibri" w:cs="Times New Roman"/>
          <w:b/>
          <w:bCs/>
          <w:sz w:val="22"/>
          <w:szCs w:val="22"/>
        </w:rPr>
      </w:pPr>
    </w:p>
    <w:p w:rsidR="00F42C19" w:rsidRDefault="00F42C19" w:rsidP="00F42C19">
      <w:pPr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_______________________</w:t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  <w:t>_____________________________</w:t>
      </w:r>
    </w:p>
    <w:p w:rsidR="00F42C19" w:rsidRDefault="00F42C19" w:rsidP="00F42C19">
      <w:pPr>
        <w:spacing w:line="360" w:lineRule="auto"/>
        <w:jc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(miejscowość) (data)        </w:t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</w:r>
      <w:r>
        <w:rPr>
          <w:rFonts w:ascii="Calibri" w:eastAsia="Times New Roman" w:hAnsi="Calibri" w:cs="Times New Roman"/>
          <w:sz w:val="22"/>
          <w:szCs w:val="22"/>
        </w:rPr>
        <w:tab/>
        <w:t xml:space="preserve"> (podpis oraz pieczęć Wykonawcy)</w:t>
      </w:r>
    </w:p>
    <w:p w:rsidR="00F42C19" w:rsidRDefault="00F42C19" w:rsidP="00F42C19">
      <w:pPr>
        <w:tabs>
          <w:tab w:val="left" w:pos="3600"/>
        </w:tabs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keepNext/>
        <w:tabs>
          <w:tab w:val="left" w:pos="567"/>
          <w:tab w:val="left" w:pos="4890"/>
        </w:tabs>
        <w:spacing w:line="360" w:lineRule="auto"/>
        <w:ind w:right="-2"/>
        <w:rPr>
          <w:rFonts w:ascii="Calibri" w:eastAsia="Arial" w:hAnsi="Calibri" w:cs="Times New Roman"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tab/>
      </w:r>
      <w:r>
        <w:rPr>
          <w:rFonts w:ascii="Calibri" w:eastAsia="Arial" w:hAnsi="Calibri" w:cs="Times New Roman"/>
          <w:sz w:val="22"/>
          <w:szCs w:val="22"/>
        </w:rPr>
        <w:tab/>
      </w:r>
    </w:p>
    <w:p w:rsidR="00F42C19" w:rsidRDefault="00F42C19" w:rsidP="00F42C19">
      <w:pPr>
        <w:keepNext/>
        <w:tabs>
          <w:tab w:val="left" w:pos="567"/>
        </w:tabs>
        <w:spacing w:line="360" w:lineRule="auto"/>
        <w:ind w:right="-2"/>
        <w:jc w:val="right"/>
        <w:rPr>
          <w:rFonts w:ascii="Calibri" w:eastAsia="Arial" w:hAnsi="Calibri" w:cs="Times New Roman"/>
          <w:b/>
          <w:bCs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br w:type="page"/>
      </w:r>
      <w:r>
        <w:rPr>
          <w:rFonts w:ascii="Calibri" w:eastAsia="Arial" w:hAnsi="Calibri" w:cs="Times New Roman"/>
          <w:b/>
          <w:bCs/>
          <w:sz w:val="22"/>
          <w:szCs w:val="22"/>
        </w:rPr>
        <w:lastRenderedPageBreak/>
        <w:t xml:space="preserve">Załącznik nr 2 do </w:t>
      </w:r>
    </w:p>
    <w:p w:rsidR="00F42C19" w:rsidRDefault="00F42C19" w:rsidP="00F42C19">
      <w:pPr>
        <w:keepNext/>
        <w:tabs>
          <w:tab w:val="left" w:pos="567"/>
        </w:tabs>
        <w:spacing w:line="360" w:lineRule="auto"/>
        <w:ind w:left="142" w:right="-2"/>
        <w:jc w:val="right"/>
        <w:rPr>
          <w:rFonts w:ascii="Calibri" w:eastAsia="Arial" w:hAnsi="Calibri" w:cs="Times New Roman"/>
          <w:b/>
          <w:bCs/>
          <w:sz w:val="22"/>
          <w:szCs w:val="22"/>
        </w:rPr>
      </w:pPr>
      <w:r>
        <w:rPr>
          <w:rFonts w:ascii="Calibri" w:eastAsia="Arial" w:hAnsi="Calibri" w:cs="Times New Roman"/>
          <w:b/>
          <w:bCs/>
          <w:sz w:val="22"/>
          <w:szCs w:val="22"/>
        </w:rPr>
        <w:t>Zapytania ofertowego</w:t>
      </w:r>
    </w:p>
    <w:p w:rsidR="00F42C19" w:rsidRDefault="00F42C19" w:rsidP="00F42C19">
      <w:pPr>
        <w:tabs>
          <w:tab w:val="left" w:pos="567"/>
        </w:tabs>
        <w:spacing w:line="360" w:lineRule="auto"/>
        <w:ind w:left="142" w:right="-2"/>
        <w:rPr>
          <w:rFonts w:ascii="Calibri" w:eastAsia="Arial" w:hAnsi="Calibri" w:cs="Times New Roman"/>
          <w:b/>
          <w:sz w:val="22"/>
          <w:szCs w:val="22"/>
        </w:rPr>
      </w:pPr>
    </w:p>
    <w:p w:rsidR="00F42C19" w:rsidRDefault="00F42C19" w:rsidP="00F42C19">
      <w:pPr>
        <w:tabs>
          <w:tab w:val="left" w:pos="567"/>
        </w:tabs>
        <w:snapToGrid w:val="0"/>
        <w:spacing w:line="360" w:lineRule="auto"/>
        <w:ind w:right="-2"/>
        <w:rPr>
          <w:rFonts w:ascii="Calibri" w:eastAsia="Arial" w:hAnsi="Calibri" w:cs="Times New Roman"/>
          <w:b/>
          <w:sz w:val="22"/>
          <w:szCs w:val="22"/>
        </w:rPr>
      </w:pPr>
      <w:r>
        <w:rPr>
          <w:rFonts w:ascii="Calibri" w:eastAsia="Arial" w:hAnsi="Calibri" w:cs="Times New Roman"/>
          <w:b/>
          <w:sz w:val="22"/>
          <w:szCs w:val="22"/>
        </w:rPr>
        <w:t>(pieczęć Wykonawcy)</w:t>
      </w:r>
    </w:p>
    <w:p w:rsidR="00F42C19" w:rsidRDefault="00F42C19" w:rsidP="00F42C19">
      <w:pPr>
        <w:tabs>
          <w:tab w:val="left" w:pos="567"/>
        </w:tabs>
        <w:snapToGrid w:val="0"/>
        <w:spacing w:line="360" w:lineRule="auto"/>
        <w:ind w:right="-2"/>
        <w:jc w:val="right"/>
        <w:rPr>
          <w:rFonts w:ascii="Calibri" w:eastAsia="Arial" w:hAnsi="Calibri" w:cs="Times New Roman"/>
          <w:b/>
          <w:sz w:val="22"/>
          <w:szCs w:val="22"/>
        </w:rPr>
      </w:pPr>
    </w:p>
    <w:p w:rsidR="00F42C19" w:rsidRDefault="00F42C19" w:rsidP="00F42C19">
      <w:pPr>
        <w:tabs>
          <w:tab w:val="left" w:pos="567"/>
        </w:tabs>
        <w:snapToGrid w:val="0"/>
        <w:spacing w:line="360" w:lineRule="auto"/>
        <w:ind w:right="-2"/>
        <w:jc w:val="right"/>
        <w:rPr>
          <w:rFonts w:ascii="Calibri" w:eastAsia="Arial" w:hAnsi="Calibri" w:cs="Times New Roman"/>
          <w:b/>
          <w:sz w:val="22"/>
          <w:szCs w:val="22"/>
        </w:rPr>
      </w:pPr>
      <w:r>
        <w:rPr>
          <w:rFonts w:ascii="Calibri" w:eastAsia="Arial" w:hAnsi="Calibri" w:cs="Times New Roman"/>
          <w:b/>
          <w:sz w:val="22"/>
          <w:szCs w:val="22"/>
        </w:rPr>
        <w:t>ZAMAWIAJĄCY:</w:t>
      </w:r>
    </w:p>
    <w:p w:rsidR="00F42C19" w:rsidRDefault="00F42C19" w:rsidP="00F42C19">
      <w:pPr>
        <w:tabs>
          <w:tab w:val="left" w:pos="567"/>
        </w:tabs>
        <w:autoSpaceDE w:val="0"/>
        <w:autoSpaceDN/>
        <w:spacing w:line="360" w:lineRule="auto"/>
        <w:jc w:val="right"/>
        <w:rPr>
          <w:rFonts w:ascii="Calibri" w:eastAsia="Arial" w:hAnsi="Calibri" w:cs="Times New Roman"/>
          <w:b/>
          <w:sz w:val="22"/>
          <w:szCs w:val="22"/>
        </w:rPr>
      </w:pPr>
      <w:r>
        <w:rPr>
          <w:rFonts w:ascii="Calibri" w:eastAsia="Arial" w:hAnsi="Calibri" w:cs="Times New Roman"/>
          <w:b/>
          <w:sz w:val="22"/>
          <w:szCs w:val="22"/>
        </w:rPr>
        <w:t>Samodzielny Publiczny Zakład Opieki Zdrowotnej</w:t>
      </w:r>
    </w:p>
    <w:p w:rsidR="00F42C19" w:rsidRDefault="00F42C19" w:rsidP="00F42C19">
      <w:pPr>
        <w:tabs>
          <w:tab w:val="left" w:pos="567"/>
        </w:tabs>
        <w:autoSpaceDE w:val="0"/>
        <w:autoSpaceDN/>
        <w:spacing w:line="360" w:lineRule="auto"/>
        <w:jc w:val="right"/>
        <w:rPr>
          <w:rFonts w:ascii="Calibri" w:eastAsia="Arial" w:hAnsi="Calibri" w:cs="Times New Roman"/>
          <w:b/>
          <w:sz w:val="22"/>
          <w:szCs w:val="22"/>
        </w:rPr>
      </w:pPr>
      <w:r>
        <w:rPr>
          <w:rFonts w:ascii="Calibri" w:eastAsia="Arial" w:hAnsi="Calibri" w:cs="Times New Roman"/>
          <w:b/>
          <w:sz w:val="22"/>
          <w:szCs w:val="22"/>
        </w:rPr>
        <w:t>Szpital Specjalistyczny MSWiA w Otwocku</w:t>
      </w:r>
    </w:p>
    <w:p w:rsidR="00F42C19" w:rsidRDefault="00F42C19" w:rsidP="00F42C19">
      <w:pPr>
        <w:tabs>
          <w:tab w:val="left" w:pos="567"/>
        </w:tabs>
        <w:spacing w:line="360" w:lineRule="auto"/>
        <w:ind w:right="-2"/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tabs>
          <w:tab w:val="left" w:pos="567"/>
        </w:tabs>
        <w:spacing w:line="360" w:lineRule="auto"/>
        <w:ind w:right="-2"/>
        <w:jc w:val="center"/>
        <w:rPr>
          <w:rFonts w:ascii="Calibri" w:eastAsia="Arial" w:hAnsi="Calibri" w:cs="Arial"/>
          <w:b/>
          <w:bCs/>
          <w:spacing w:val="-1"/>
          <w:sz w:val="22"/>
          <w:szCs w:val="22"/>
        </w:rPr>
      </w:pPr>
    </w:p>
    <w:p w:rsidR="00F42C19" w:rsidRDefault="00F42C19" w:rsidP="00F42C19">
      <w:pPr>
        <w:jc w:val="center"/>
        <w:outlineLvl w:val="0"/>
        <w:rPr>
          <w:rFonts w:ascii="Calibri" w:eastAsia="Andale Sans UI" w:hAnsi="Calibri" w:cs="Times New Roman"/>
          <w:b/>
          <w:bCs/>
          <w:spacing w:val="5"/>
          <w:kern w:val="2"/>
          <w:sz w:val="22"/>
          <w:szCs w:val="22"/>
          <w:u w:val="single"/>
          <w:lang w:val="de-DE" w:eastAsia="fa-IR" w:bidi="fa-IR"/>
        </w:rPr>
      </w:pPr>
      <w:r>
        <w:rPr>
          <w:rFonts w:ascii="Calibri" w:eastAsia="Andale Sans UI" w:hAnsi="Calibri" w:cs="Times New Roman"/>
          <w:b/>
          <w:bCs/>
          <w:spacing w:val="5"/>
          <w:kern w:val="2"/>
          <w:sz w:val="22"/>
          <w:szCs w:val="22"/>
          <w:u w:val="single"/>
          <w:lang w:val="de-DE" w:eastAsia="fa-IR" w:bidi="fa-IR"/>
        </w:rPr>
        <w:t>OŚWIADCZENIE O BRAKU PODSTAW DO WYKLUCZENIA I SPEŁNIENIA WARUNKÓW UDZIAŁU W POSTĘPOWANIU</w:t>
      </w:r>
    </w:p>
    <w:p w:rsidR="00F42C19" w:rsidRDefault="00F42C19" w:rsidP="00F42C19">
      <w:pPr>
        <w:tabs>
          <w:tab w:val="left" w:pos="567"/>
        </w:tabs>
        <w:spacing w:line="360" w:lineRule="auto"/>
        <w:ind w:right="-2"/>
        <w:jc w:val="both"/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tabs>
          <w:tab w:val="left" w:pos="567"/>
        </w:tabs>
        <w:spacing w:line="360" w:lineRule="auto"/>
        <w:ind w:right="-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eastAsia="Arial" w:hAnsi="Calibri" w:cs="Times New Roman"/>
          <w:sz w:val="22"/>
          <w:szCs w:val="22"/>
        </w:rPr>
        <w:t>Składając ofertę w postępowaniu na</w:t>
      </w:r>
      <w:r>
        <w:rPr>
          <w:rFonts w:ascii="Calibri" w:eastAsia="Arial" w:hAnsi="Calibri" w:cs="Times New Roman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zakup jednego używanego samochodu osobowego w klasie </w:t>
      </w:r>
      <w:proofErr w:type="spellStart"/>
      <w:r>
        <w:rPr>
          <w:rFonts w:ascii="Calibri" w:hAnsi="Calibri"/>
          <w:b/>
          <w:sz w:val="22"/>
          <w:szCs w:val="22"/>
        </w:rPr>
        <w:t>kombivan</w:t>
      </w:r>
      <w:proofErr w:type="spellEnd"/>
      <w:r>
        <w:rPr>
          <w:rFonts w:ascii="Calibri" w:hAnsi="Calibri"/>
          <w:b/>
          <w:sz w:val="22"/>
          <w:szCs w:val="22"/>
        </w:rPr>
        <w:t xml:space="preserve"> na potrzeby SP ZOZ Szpitala Specjalistycznego MSWiA w Otwocku </w:t>
      </w:r>
      <w:r>
        <w:rPr>
          <w:rFonts w:ascii="Calibri" w:eastAsia="Arial" w:hAnsi="Calibri" w:cs="Arial"/>
          <w:spacing w:val="-1"/>
          <w:sz w:val="22"/>
          <w:szCs w:val="22"/>
        </w:rPr>
        <w:t>spełniamy warunki udziału w niniejszym postępowaniu o udzielenie zamówienia publicznego określone w zapytaniu ofertowym i</w:t>
      </w:r>
    </w:p>
    <w:p w:rsidR="00F42C19" w:rsidRDefault="00F42C19" w:rsidP="00F42C19">
      <w:pPr>
        <w:tabs>
          <w:tab w:val="left" w:pos="567"/>
        </w:tabs>
        <w:spacing w:line="360" w:lineRule="auto"/>
        <w:ind w:right="-2"/>
        <w:jc w:val="center"/>
        <w:rPr>
          <w:rFonts w:ascii="Calibri" w:eastAsia="Arial" w:hAnsi="Calibri" w:cs="Times New Roman"/>
          <w:b/>
          <w:sz w:val="22"/>
          <w:szCs w:val="22"/>
        </w:rPr>
      </w:pPr>
      <w:r>
        <w:rPr>
          <w:rFonts w:ascii="Calibri" w:eastAsia="Arial" w:hAnsi="Calibri" w:cs="Times New Roman"/>
          <w:b/>
          <w:sz w:val="22"/>
          <w:szCs w:val="22"/>
        </w:rPr>
        <w:t>OŚWIADCZAM(Y)*, ŻE:</w:t>
      </w:r>
    </w:p>
    <w:p w:rsidR="00F42C19" w:rsidRDefault="00F42C19" w:rsidP="00F42C19">
      <w:pPr>
        <w:tabs>
          <w:tab w:val="left" w:pos="567"/>
        </w:tabs>
        <w:spacing w:line="360" w:lineRule="auto"/>
        <w:ind w:left="567" w:right="-2" w:hanging="567"/>
        <w:jc w:val="both"/>
        <w:rPr>
          <w:rFonts w:ascii="Calibri" w:eastAsia="Arial" w:hAnsi="Calibri" w:cs="Times New Roman"/>
          <w:b/>
          <w:sz w:val="22"/>
          <w:szCs w:val="22"/>
        </w:rPr>
      </w:pPr>
      <w:r>
        <w:rPr>
          <w:rFonts w:ascii="Calibri" w:eastAsia="Arial" w:hAnsi="Calibri" w:cs="Times New Roman"/>
          <w:b/>
          <w:sz w:val="22"/>
          <w:szCs w:val="22"/>
        </w:rPr>
        <w:t>że na dzień składania ofert nie podlegam wykluczeniu z postępowania i spełniam warunki udziału w postępowaniu określone przez zamawiającego w zakresie:</w:t>
      </w:r>
    </w:p>
    <w:p w:rsidR="00F42C19" w:rsidRDefault="00F42C19" w:rsidP="00F42C19">
      <w:pPr>
        <w:widowControl w:val="0"/>
        <w:numPr>
          <w:ilvl w:val="3"/>
          <w:numId w:val="4"/>
        </w:numPr>
        <w:tabs>
          <w:tab w:val="left" w:pos="567"/>
        </w:tabs>
        <w:spacing w:line="360" w:lineRule="auto"/>
        <w:ind w:left="567" w:right="-2" w:hanging="567"/>
        <w:jc w:val="both"/>
        <w:textAlignment w:val="baseline"/>
        <w:rPr>
          <w:rFonts w:ascii="Calibri" w:eastAsia="Arial" w:hAnsi="Calibri" w:cs="Times New Roman"/>
          <w:color w:val="000000"/>
          <w:sz w:val="22"/>
          <w:szCs w:val="22"/>
        </w:rPr>
      </w:pPr>
      <w:r>
        <w:rPr>
          <w:rFonts w:ascii="Calibri" w:eastAsia="Arial" w:hAnsi="Calibri" w:cs="Times New Roman"/>
          <w:bCs/>
          <w:color w:val="000000"/>
          <w:sz w:val="22"/>
          <w:szCs w:val="22"/>
        </w:rPr>
        <w:t>sytuacji ekonomicznej lub finansowej,</w:t>
      </w:r>
    </w:p>
    <w:p w:rsidR="00F42C19" w:rsidRDefault="00F42C19" w:rsidP="00F42C19">
      <w:pPr>
        <w:widowControl w:val="0"/>
        <w:numPr>
          <w:ilvl w:val="3"/>
          <w:numId w:val="4"/>
        </w:numPr>
        <w:tabs>
          <w:tab w:val="left" w:pos="567"/>
        </w:tabs>
        <w:spacing w:line="360" w:lineRule="auto"/>
        <w:ind w:left="567" w:right="-2" w:hanging="567"/>
        <w:jc w:val="both"/>
        <w:textAlignment w:val="baseline"/>
        <w:rPr>
          <w:rFonts w:ascii="Calibri" w:eastAsia="Arial" w:hAnsi="Calibri" w:cs="Times New Roman"/>
          <w:color w:val="000000"/>
          <w:sz w:val="22"/>
          <w:szCs w:val="22"/>
        </w:rPr>
      </w:pPr>
      <w:r>
        <w:rPr>
          <w:rFonts w:ascii="Calibri" w:eastAsia="Arial" w:hAnsi="Calibri" w:cs="Times New Roman"/>
          <w:bCs/>
          <w:color w:val="000000"/>
          <w:sz w:val="22"/>
          <w:szCs w:val="22"/>
        </w:rPr>
        <w:t>zdolności technicznej lub zawodowej.</w:t>
      </w:r>
    </w:p>
    <w:p w:rsidR="00F42C19" w:rsidRDefault="00F42C19" w:rsidP="00F42C19">
      <w:pPr>
        <w:tabs>
          <w:tab w:val="left" w:pos="426"/>
          <w:tab w:val="left" w:pos="567"/>
        </w:tabs>
        <w:spacing w:line="360" w:lineRule="auto"/>
        <w:ind w:left="567" w:right="-2" w:hanging="567"/>
        <w:jc w:val="both"/>
        <w:rPr>
          <w:rFonts w:ascii="Calibri" w:eastAsia="Arial" w:hAnsi="Calibri" w:cs="Times New Roman"/>
          <w:sz w:val="22"/>
          <w:szCs w:val="22"/>
        </w:rPr>
      </w:pPr>
    </w:p>
    <w:p w:rsidR="00F42C19" w:rsidRDefault="00F42C19" w:rsidP="00F42C19">
      <w:pPr>
        <w:widowControl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kern w:val="2"/>
          <w:sz w:val="22"/>
          <w:szCs w:val="22"/>
          <w:lang w:eastAsia="fa-IR" w:bidi="fa-IR"/>
        </w:rPr>
      </w:pPr>
    </w:p>
    <w:p w:rsidR="00F42C19" w:rsidRDefault="00F42C19" w:rsidP="00F42C19">
      <w:pPr>
        <w:widowControl w:val="0"/>
        <w:spacing w:line="276" w:lineRule="auto"/>
        <w:jc w:val="both"/>
        <w:textAlignment w:val="baseline"/>
        <w:rPr>
          <w:rFonts w:ascii="Calibri" w:eastAsia="Calibri" w:hAnsi="Calibri" w:cs="Times New Roman"/>
          <w:b/>
          <w:kern w:val="2"/>
          <w:sz w:val="22"/>
          <w:szCs w:val="22"/>
          <w:lang w:eastAsia="fa-IR" w:bidi="fa-IR"/>
        </w:rPr>
      </w:pPr>
    </w:p>
    <w:p w:rsidR="00F42C19" w:rsidRDefault="00F42C19" w:rsidP="00F42C19">
      <w:pPr>
        <w:widowControl w:val="0"/>
        <w:spacing w:line="276" w:lineRule="auto"/>
        <w:textAlignment w:val="baseline"/>
        <w:rPr>
          <w:rFonts w:ascii="Calibri" w:eastAsia="Calibri" w:hAnsi="Calibri" w:cs="Times New Roman"/>
          <w:kern w:val="2"/>
          <w:sz w:val="22"/>
          <w:szCs w:val="22"/>
          <w:lang w:eastAsia="fa-IR" w:bidi="fa-IR"/>
        </w:rPr>
      </w:pPr>
      <w:r>
        <w:rPr>
          <w:rFonts w:ascii="Calibri" w:eastAsia="Calibri" w:hAnsi="Calibri" w:cs="Times New Roman"/>
          <w:kern w:val="2"/>
          <w:sz w:val="22"/>
          <w:szCs w:val="22"/>
          <w:lang w:eastAsia="fa-IR" w:bidi="fa-IR"/>
        </w:rPr>
        <w:t>………………………………………</w:t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>..</w:t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ab/>
        <w:t xml:space="preserve">                                                           </w:t>
      </w:r>
      <w:r>
        <w:rPr>
          <w:rFonts w:ascii="Calibri" w:eastAsia="Calibri" w:hAnsi="Calibri" w:cs="Times New Roman"/>
          <w:kern w:val="2"/>
          <w:sz w:val="22"/>
          <w:szCs w:val="22"/>
          <w:lang w:eastAsia="fa-IR" w:bidi="fa-IR"/>
        </w:rPr>
        <w:t>………………………………………</w:t>
      </w:r>
    </w:p>
    <w:p w:rsidR="00F42C19" w:rsidRDefault="00F42C19" w:rsidP="00F42C19">
      <w:pPr>
        <w:widowControl w:val="0"/>
        <w:spacing w:line="276" w:lineRule="auto"/>
        <w:jc w:val="center"/>
        <w:textAlignment w:val="baseline"/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</w:pP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>(miejscowość</w:t>
      </w:r>
      <w:r>
        <w:rPr>
          <w:rFonts w:ascii="Calibri" w:eastAsia="Calibri" w:hAnsi="Calibri" w:cs="Times New Roman"/>
          <w:kern w:val="2"/>
          <w:sz w:val="22"/>
          <w:szCs w:val="22"/>
          <w:lang w:eastAsia="fa-IR" w:bidi="fa-IR"/>
        </w:rPr>
        <w:t xml:space="preserve"> </w:t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>i</w:t>
      </w:r>
      <w:r>
        <w:rPr>
          <w:rFonts w:ascii="Calibri" w:eastAsia="Calibri" w:hAnsi="Calibri" w:cs="Times New Roman"/>
          <w:kern w:val="2"/>
          <w:sz w:val="22"/>
          <w:szCs w:val="22"/>
          <w:lang w:eastAsia="fa-IR" w:bidi="fa-IR"/>
        </w:rPr>
        <w:t xml:space="preserve"> </w:t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>data)</w:t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ab/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ab/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ab/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ab/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ab/>
        <w:t>(podpis</w:t>
      </w:r>
      <w:r>
        <w:rPr>
          <w:rFonts w:ascii="Calibri" w:eastAsia="Calibri" w:hAnsi="Calibri" w:cs="Times New Roman"/>
          <w:kern w:val="2"/>
          <w:sz w:val="22"/>
          <w:szCs w:val="22"/>
          <w:lang w:eastAsia="fa-IR" w:bidi="fa-IR"/>
        </w:rPr>
        <w:t xml:space="preserve"> </w:t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>oraz</w:t>
      </w:r>
      <w:r>
        <w:rPr>
          <w:rFonts w:ascii="Calibri" w:eastAsia="Calibri" w:hAnsi="Calibri" w:cs="Times New Roman"/>
          <w:kern w:val="2"/>
          <w:sz w:val="22"/>
          <w:szCs w:val="22"/>
          <w:lang w:eastAsia="fa-IR" w:bidi="fa-IR"/>
        </w:rPr>
        <w:t xml:space="preserve"> </w:t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>pieczęć</w:t>
      </w:r>
      <w:r>
        <w:rPr>
          <w:rFonts w:ascii="Calibri" w:eastAsia="Calibri" w:hAnsi="Calibri" w:cs="Times New Roman"/>
          <w:kern w:val="2"/>
          <w:sz w:val="22"/>
          <w:szCs w:val="22"/>
          <w:lang w:eastAsia="fa-IR" w:bidi="fa-IR"/>
        </w:rPr>
        <w:t xml:space="preserve"> </w:t>
      </w:r>
      <w:r>
        <w:rPr>
          <w:rFonts w:ascii="Calibri" w:eastAsia="Andale Sans UI" w:hAnsi="Calibri" w:cs="Times New Roman"/>
          <w:kern w:val="2"/>
          <w:sz w:val="22"/>
          <w:szCs w:val="22"/>
          <w:lang w:eastAsia="fa-IR" w:bidi="fa-IR"/>
        </w:rPr>
        <w:t>wykonawcy)</w:t>
      </w:r>
    </w:p>
    <w:p w:rsidR="00F42C19" w:rsidRDefault="00F42C19" w:rsidP="00F42C19">
      <w:pPr>
        <w:tabs>
          <w:tab w:val="left" w:pos="567"/>
        </w:tabs>
        <w:spacing w:line="360" w:lineRule="auto"/>
        <w:ind w:right="-2"/>
        <w:rPr>
          <w:rFonts w:ascii="Calibri" w:eastAsia="Arial" w:hAnsi="Calibri" w:cs="Arial"/>
          <w:sz w:val="18"/>
          <w:szCs w:val="18"/>
        </w:rPr>
      </w:pPr>
    </w:p>
    <w:p w:rsidR="00F42C19" w:rsidRDefault="00F42C19" w:rsidP="00F42C19">
      <w:pPr>
        <w:tabs>
          <w:tab w:val="left" w:pos="567"/>
        </w:tabs>
        <w:spacing w:line="360" w:lineRule="auto"/>
        <w:ind w:left="142" w:right="-2"/>
        <w:rPr>
          <w:rFonts w:ascii="Calibri" w:eastAsia="Arial" w:hAnsi="Calibri" w:cs="Arial"/>
          <w:sz w:val="18"/>
          <w:szCs w:val="18"/>
        </w:rPr>
      </w:pPr>
    </w:p>
    <w:p w:rsidR="00F42C19" w:rsidRDefault="00F42C19" w:rsidP="00F42C19">
      <w:pPr>
        <w:tabs>
          <w:tab w:val="left" w:pos="567"/>
        </w:tabs>
        <w:spacing w:line="360" w:lineRule="auto"/>
        <w:ind w:left="142" w:right="-2"/>
        <w:rPr>
          <w:rFonts w:ascii="Calibri" w:eastAsia="Arial" w:hAnsi="Calibri" w:cs="Arial"/>
          <w:sz w:val="18"/>
          <w:szCs w:val="18"/>
        </w:rPr>
      </w:pPr>
    </w:p>
    <w:p w:rsidR="00F42C19" w:rsidRDefault="00F42C19" w:rsidP="00F42C19">
      <w:pPr>
        <w:tabs>
          <w:tab w:val="left" w:pos="567"/>
        </w:tabs>
        <w:spacing w:line="360" w:lineRule="auto"/>
        <w:ind w:right="-2"/>
        <w:rPr>
          <w:rFonts w:ascii="Calibri" w:eastAsia="Arial" w:hAnsi="Calibri" w:cs="Arial"/>
          <w:sz w:val="18"/>
          <w:szCs w:val="18"/>
        </w:rPr>
      </w:pPr>
    </w:p>
    <w:p w:rsidR="00F42C19" w:rsidRDefault="00F42C19" w:rsidP="00F42C19">
      <w:pPr>
        <w:tabs>
          <w:tab w:val="left" w:pos="567"/>
        </w:tabs>
        <w:spacing w:line="360" w:lineRule="auto"/>
        <w:ind w:right="-2"/>
        <w:rPr>
          <w:rFonts w:ascii="Calibri" w:eastAsia="Arial" w:hAnsi="Calibri" w:cs="Arial"/>
          <w:sz w:val="18"/>
          <w:szCs w:val="18"/>
        </w:rPr>
      </w:pPr>
    </w:p>
    <w:p w:rsidR="00C04C24" w:rsidRPr="00534F0B" w:rsidRDefault="00F42C19" w:rsidP="00534F0B">
      <w:pPr>
        <w:tabs>
          <w:tab w:val="left" w:pos="567"/>
        </w:tabs>
        <w:spacing w:line="360" w:lineRule="auto"/>
        <w:ind w:left="142" w:right="-2"/>
        <w:rPr>
          <w:rFonts w:ascii="Calibri" w:eastAsia="TimesNewRomanPSMT" w:hAnsi="Calibri" w:cs="TimesNewRomanPSMT" w:hint="eastAsia"/>
          <w:b/>
          <w:bCs/>
          <w:sz w:val="18"/>
          <w:szCs w:val="18"/>
        </w:rPr>
      </w:pPr>
      <w:r>
        <w:rPr>
          <w:rFonts w:ascii="Calibri" w:eastAsia="Arial" w:hAnsi="Calibri" w:cs="Arial"/>
          <w:sz w:val="14"/>
          <w:szCs w:val="14"/>
        </w:rPr>
        <w:t xml:space="preserve">*/  niepotrzebne należy skreślić </w:t>
      </w:r>
      <w:bookmarkStart w:id="0" w:name="_GoBack"/>
      <w:bookmarkEnd w:id="0"/>
    </w:p>
    <w:sectPr w:rsidR="00C04C24" w:rsidRPr="0053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Geneva">
    <w:altName w:val="Arial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3C6FDD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03714"/>
    <w:multiLevelType w:val="hybridMultilevel"/>
    <w:tmpl w:val="766A3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C0"/>
    <w:rsid w:val="003478C0"/>
    <w:rsid w:val="00534F0B"/>
    <w:rsid w:val="00C04C24"/>
    <w:rsid w:val="00F4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F051-945C-4761-9013-280DB0AC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C19"/>
    <w:pPr>
      <w:suppressAutoHyphens/>
      <w:autoSpaceDN w:val="0"/>
      <w:spacing w:after="0" w:line="240" w:lineRule="auto"/>
    </w:pPr>
    <w:rPr>
      <w:rFonts w:ascii="Geneva" w:eastAsia="MS Mincho" w:hAnsi="Genev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2C19"/>
    <w:pPr>
      <w:widowControl w:val="0"/>
      <w:spacing w:before="280" w:after="119"/>
    </w:pPr>
    <w:rPr>
      <w:rFonts w:ascii="Arial Unicode MS" w:eastAsia="Arial Unicode MS" w:hAnsi="Arial Unicode MS" w:cs="Arial Unicode MS"/>
      <w:kern w:val="3"/>
      <w:lang w:eastAsia="pl-PL"/>
    </w:rPr>
  </w:style>
  <w:style w:type="character" w:customStyle="1" w:styleId="TekstprzypisudolnegoZnak">
    <w:name w:val="Tekst przypisu dolnego Znak"/>
    <w:aliases w:val="Tekst przypisu Znak,Znak2 Znak"/>
    <w:basedOn w:val="Domylnaczcionkaakapitu"/>
    <w:link w:val="Tekstprzypisudolnego"/>
    <w:uiPriority w:val="99"/>
    <w:semiHidden/>
    <w:locked/>
    <w:rsid w:val="00F42C19"/>
    <w:rPr>
      <w:rFonts w:ascii="Lucida Sans Unicode" w:eastAsia="Lucida Sans Unicode" w:hAnsi="Lucida Sans Unicode" w:cs="Tahoma"/>
      <w:kern w:val="2"/>
      <w:lang w:eastAsia="ar-SA"/>
    </w:rPr>
  </w:style>
  <w:style w:type="paragraph" w:styleId="Tekstprzypisudolnego">
    <w:name w:val="footnote text"/>
    <w:aliases w:val="Tekst przypisu,Znak2"/>
    <w:basedOn w:val="Normalny"/>
    <w:link w:val="TekstprzypisudolnegoZnak"/>
    <w:uiPriority w:val="99"/>
    <w:semiHidden/>
    <w:unhideWhenUsed/>
    <w:rsid w:val="00F42C19"/>
    <w:pPr>
      <w:widowControl w:val="0"/>
    </w:pPr>
    <w:rPr>
      <w:rFonts w:ascii="Lucida Sans Unicode" w:eastAsia="Lucida Sans Unicode" w:hAnsi="Lucida Sans Unicode" w:cs="Tahoma"/>
      <w:kern w:val="2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42C19"/>
    <w:rPr>
      <w:rFonts w:ascii="Geneva" w:eastAsia="MS Mincho" w:hAnsi="Geneva" w:cs="Cambria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2C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C19"/>
    <w:rPr>
      <w:rFonts w:ascii="Geneva" w:eastAsia="MS Mincho" w:hAnsi="Geneva" w:cs="Cambria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F42C19"/>
    <w:rPr>
      <w:rFonts w:ascii="Geneva" w:eastAsia="MS Mincho" w:hAnsi="Geneva" w:cs="Cambria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F42C19"/>
    <w:pPr>
      <w:ind w:left="720"/>
    </w:pPr>
  </w:style>
  <w:style w:type="paragraph" w:customStyle="1" w:styleId="Textbodyuser">
    <w:name w:val="Text body (user)"/>
    <w:basedOn w:val="Normalny"/>
    <w:uiPriority w:val="99"/>
    <w:rsid w:val="00F42C19"/>
    <w:pPr>
      <w:jc w:val="both"/>
    </w:pPr>
    <w:rPr>
      <w:rFonts w:ascii="Times New Roman" w:eastAsia="Arial" w:hAnsi="Times New Roman" w:cs="Calibri"/>
      <w:kern w:val="2"/>
      <w:sz w:val="22"/>
      <w:szCs w:val="20"/>
    </w:rPr>
  </w:style>
  <w:style w:type="table" w:styleId="Tabela-Siatka">
    <w:name w:val="Table Grid"/>
    <w:basedOn w:val="Standardowy"/>
    <w:uiPriority w:val="59"/>
    <w:rsid w:val="00F42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Przybylska</dc:creator>
  <cp:keywords/>
  <dc:description/>
  <cp:lastModifiedBy>Marta Przybylska</cp:lastModifiedBy>
  <cp:revision>3</cp:revision>
  <dcterms:created xsi:type="dcterms:W3CDTF">2021-12-23T13:38:00Z</dcterms:created>
  <dcterms:modified xsi:type="dcterms:W3CDTF">2022-02-17T13:39:00Z</dcterms:modified>
</cp:coreProperties>
</file>