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64974F95" w:rsidR="00F30339" w:rsidRP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0F63BA">
        <w:rPr>
          <w:rFonts w:asciiTheme="majorHAnsi" w:hAnsiTheme="majorHAnsi" w:cs="Arial"/>
          <w:b/>
          <w:sz w:val="22"/>
          <w:szCs w:val="22"/>
        </w:rPr>
        <w:t>3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do SIWZ </w:t>
      </w:r>
    </w:p>
    <w:p w14:paraId="6044302F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5D415997" w14:textId="77777777" w:rsidR="00CF2E1C" w:rsidRPr="006C2FA7" w:rsidRDefault="00CF2E1C" w:rsidP="00CF2E1C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14B3C5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2F16EB92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1D58013B" w14:textId="77777777" w:rsidR="00CF2E1C" w:rsidRDefault="00CF2E1C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F231E5E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2637D8C5" w14:textId="77777777" w:rsidR="00F30339" w:rsidRP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00AB45E6" w14:textId="466B7A5F" w:rsidR="00F30339" w:rsidRPr="00F30339" w:rsidRDefault="00F30339" w:rsidP="00F30339">
      <w:pPr>
        <w:spacing w:before="120"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30339">
        <w:rPr>
          <w:rFonts w:asciiTheme="majorHAnsi" w:hAnsiTheme="majorHAnsi" w:cs="Arial"/>
          <w:b/>
          <w:sz w:val="21"/>
          <w:szCs w:val="21"/>
          <w:u w:val="single"/>
        </w:rPr>
        <w:br/>
      </w:r>
      <w:r w:rsidRPr="00F30339">
        <w:rPr>
          <w:rFonts w:asciiTheme="majorHAnsi" w:hAnsiTheme="majorHAnsi"/>
          <w:sz w:val="22"/>
          <w:szCs w:val="22"/>
        </w:rPr>
        <w:tab/>
      </w:r>
    </w:p>
    <w:p w14:paraId="45A527A6" w14:textId="75FE9C25" w:rsidR="00F30339" w:rsidRDefault="00F30339" w:rsidP="00284E63">
      <w:pPr>
        <w:pStyle w:val="Nagwek5"/>
        <w:spacing w:line="360" w:lineRule="auto"/>
        <w:jc w:val="both"/>
        <w:rPr>
          <w:rFonts w:asciiTheme="majorHAnsi" w:hAnsiTheme="majorHAnsi"/>
          <w:b w:val="0"/>
          <w:i w:val="0"/>
          <w:sz w:val="22"/>
          <w:szCs w:val="22"/>
        </w:rPr>
      </w:pPr>
      <w:r w:rsidRPr="000F63BA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3F687E">
        <w:rPr>
          <w:rFonts w:asciiTheme="majorHAnsi" w:hAnsiTheme="majorHAnsi"/>
          <w:sz w:val="22"/>
          <w:szCs w:val="22"/>
          <w:highlight w:val="yellow"/>
        </w:rPr>
        <w:t>1</w:t>
      </w:r>
      <w:bookmarkStart w:id="1" w:name="_GoBack"/>
      <w:r w:rsidR="00D42E41">
        <w:rPr>
          <w:rFonts w:asciiTheme="majorHAnsi" w:hAnsiTheme="majorHAnsi"/>
          <w:sz w:val="22"/>
          <w:szCs w:val="22"/>
          <w:highlight w:val="yellow"/>
        </w:rPr>
        <w:t>4</w:t>
      </w:r>
      <w:bookmarkEnd w:id="1"/>
      <w:r w:rsidR="00DE57A9">
        <w:rPr>
          <w:rFonts w:asciiTheme="majorHAnsi" w:hAnsiTheme="majorHAnsi"/>
          <w:sz w:val="22"/>
          <w:szCs w:val="22"/>
          <w:highlight w:val="yellow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>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DE57A9">
        <w:rPr>
          <w:rFonts w:asciiTheme="majorHAnsi" w:hAnsiTheme="majorHAnsi" w:cs="Tahoma"/>
          <w:i w:val="0"/>
          <w:sz w:val="22"/>
          <w:szCs w:val="22"/>
        </w:rPr>
        <w:t>Modernizacja serwerowni w zakresie przeniesienia jej do innego pomieszczenia i dostosowania pomieszczenia do obowiązujących przepisów prawa</w:t>
      </w:r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63BA">
        <w:rPr>
          <w:rFonts w:asciiTheme="majorHAnsi" w:hAnsiTheme="majorHAnsi"/>
          <w:b w:val="0"/>
          <w:i w:val="0"/>
          <w:color w:val="000000"/>
          <w:sz w:val="22"/>
          <w:szCs w:val="22"/>
        </w:rPr>
        <w:t>SP ZOZ Szpital Specjalistyczny MSWiA w Otwocku</w:t>
      </w:r>
      <w:r w:rsidRPr="000F63BA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następuje:</w:t>
      </w:r>
    </w:p>
    <w:p w14:paraId="12C33B2A" w14:textId="77777777" w:rsidR="003F687E" w:rsidRPr="003F687E" w:rsidRDefault="003F687E" w:rsidP="003F687E"/>
    <w:p w14:paraId="6BEEF3C1" w14:textId="77777777" w:rsidR="00F30339" w:rsidRPr="00F30339" w:rsidRDefault="00F30339" w:rsidP="00F30339">
      <w:pPr>
        <w:pStyle w:val="Standard"/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490A205C" w14:textId="77777777" w:rsidR="00F30339" w:rsidRPr="00F30339" w:rsidRDefault="00F30339" w:rsidP="00F30339">
      <w:pPr>
        <w:pStyle w:val="Standard"/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  <w:highlight w:val="lightGray"/>
        </w:rPr>
        <w:t>Informacja dotycząca Wykonawcy:</w:t>
      </w:r>
      <w:r w:rsidRPr="00F30339">
        <w:rPr>
          <w:rFonts w:asciiTheme="majorHAnsi" w:hAnsiTheme="majorHAnsi"/>
          <w:b/>
          <w:sz w:val="22"/>
          <w:szCs w:val="22"/>
          <w:highlight w:val="lightGray"/>
        </w:rPr>
        <w:tab/>
      </w:r>
    </w:p>
    <w:p w14:paraId="24883CF8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997BDE1" w14:textId="6B5CCF5E" w:rsidR="00F30339" w:rsidRPr="00F30339" w:rsidRDefault="00F30339" w:rsidP="00F30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"/>
          <w:b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Oświadczam, że spełniam warunki udziału w postępowaniu określone przez Zamawiającego</w:t>
      </w:r>
      <w:r w:rsidRPr="00F30339">
        <w:rPr>
          <w:rFonts w:asciiTheme="majorHAnsi" w:eastAsia="PMingLiU" w:hAnsiTheme="majorHAnsi" w:cs="PMingLiU"/>
          <w:sz w:val="22"/>
          <w:szCs w:val="22"/>
        </w:rPr>
        <w:br/>
      </w:r>
      <w:r w:rsidR="00CF2E1C">
        <w:rPr>
          <w:rFonts w:asciiTheme="majorHAnsi" w:hAnsiTheme="majorHAnsi" w:cs="Arial"/>
          <w:sz w:val="22"/>
          <w:szCs w:val="22"/>
        </w:rPr>
        <w:t>w S</w:t>
      </w:r>
      <w:r w:rsidRPr="00F30339">
        <w:rPr>
          <w:rFonts w:asciiTheme="majorHAnsi" w:hAnsiTheme="majorHAnsi" w:cs="Arial"/>
          <w:sz w:val="22"/>
          <w:szCs w:val="22"/>
        </w:rPr>
        <w:t xml:space="preserve">pecyfikacji </w:t>
      </w:r>
      <w:r w:rsidR="00CF2E1C">
        <w:rPr>
          <w:rFonts w:asciiTheme="majorHAnsi" w:hAnsiTheme="majorHAnsi" w:cs="Arial"/>
          <w:sz w:val="22"/>
          <w:szCs w:val="22"/>
        </w:rPr>
        <w:t>I</w:t>
      </w:r>
      <w:r w:rsidRPr="00F30339">
        <w:rPr>
          <w:rFonts w:asciiTheme="majorHAnsi" w:hAnsiTheme="majorHAnsi" w:cs="Arial"/>
          <w:sz w:val="22"/>
          <w:szCs w:val="22"/>
        </w:rPr>
        <w:t xml:space="preserve">stotnych </w:t>
      </w:r>
      <w:r w:rsidR="00CF2E1C">
        <w:rPr>
          <w:rFonts w:asciiTheme="majorHAnsi" w:hAnsiTheme="majorHAnsi" w:cs="Arial"/>
          <w:sz w:val="22"/>
          <w:szCs w:val="22"/>
        </w:rPr>
        <w:t>W</w:t>
      </w:r>
      <w:r w:rsidRPr="00F30339">
        <w:rPr>
          <w:rFonts w:asciiTheme="majorHAnsi" w:hAnsiTheme="majorHAnsi" w:cs="Arial"/>
          <w:sz w:val="22"/>
          <w:szCs w:val="22"/>
        </w:rPr>
        <w:t xml:space="preserve">arunków </w:t>
      </w:r>
      <w:r w:rsidR="00CF2E1C">
        <w:rPr>
          <w:rFonts w:asciiTheme="majorHAnsi" w:hAnsiTheme="majorHAnsi" w:cs="Arial"/>
          <w:sz w:val="22"/>
          <w:szCs w:val="22"/>
        </w:rPr>
        <w:t>Z</w:t>
      </w:r>
      <w:r w:rsidRPr="00F30339">
        <w:rPr>
          <w:rFonts w:asciiTheme="majorHAnsi" w:hAnsiTheme="majorHAnsi" w:cs="Arial"/>
          <w:sz w:val="22"/>
          <w:szCs w:val="22"/>
        </w:rPr>
        <w:t>amówienia.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6D5C14A9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76F2A16" w14:textId="77777777" w:rsidR="00CF2E1C" w:rsidRPr="00D2392D" w:rsidRDefault="00CF2E1C" w:rsidP="00CF2E1C">
      <w:pPr>
        <w:spacing w:line="360" w:lineRule="auto"/>
        <w:ind w:firstLine="4678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2EAE6C6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4818029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39E379E5" w14:textId="47962DFD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ab/>
      </w:r>
    </w:p>
    <w:p w14:paraId="66C8085A" w14:textId="77777777" w:rsid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6C16471" w14:textId="77777777" w:rsidR="003F687E" w:rsidRDefault="003F687E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4372702" w14:textId="77777777" w:rsidR="003F687E" w:rsidRDefault="003F687E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2E0370A" w14:textId="77777777" w:rsidR="003F687E" w:rsidRPr="00F30339" w:rsidRDefault="003F687E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2F54D72" w14:textId="77777777" w:rsidR="00F30339" w:rsidRPr="00F30339" w:rsidRDefault="00F30339" w:rsidP="00F30339">
      <w:pPr>
        <w:shd w:val="clear" w:color="auto" w:fill="BFBFBF"/>
        <w:tabs>
          <w:tab w:val="left" w:pos="8160"/>
        </w:tabs>
        <w:spacing w:line="360" w:lineRule="auto"/>
        <w:jc w:val="both"/>
        <w:rPr>
          <w:rFonts w:asciiTheme="majorHAnsi" w:hAnsiTheme="majorHAnsi"/>
          <w:color w:val="BFBFBF"/>
          <w:sz w:val="22"/>
          <w:szCs w:val="22"/>
        </w:rPr>
      </w:pPr>
      <w:r w:rsidRPr="00F30339">
        <w:rPr>
          <w:rFonts w:asciiTheme="majorHAnsi" w:hAnsiTheme="majorHAnsi"/>
          <w:b/>
          <w:sz w:val="22"/>
          <w:szCs w:val="22"/>
        </w:rPr>
        <w:lastRenderedPageBreak/>
        <w:t>Informacja w związku z poleganiem na zasobach innych podmiotów</w:t>
      </w:r>
      <w:r w:rsidRPr="00F30339">
        <w:rPr>
          <w:rFonts w:asciiTheme="majorHAnsi" w:hAnsiTheme="majorHAnsi"/>
          <w:sz w:val="22"/>
          <w:szCs w:val="22"/>
        </w:rPr>
        <w:t xml:space="preserve">: </w:t>
      </w:r>
      <w:r w:rsidRPr="00F30339">
        <w:rPr>
          <w:rFonts w:asciiTheme="majorHAnsi" w:hAnsiTheme="majorHAnsi"/>
          <w:sz w:val="22"/>
          <w:szCs w:val="22"/>
        </w:rPr>
        <w:tab/>
      </w:r>
    </w:p>
    <w:p w14:paraId="37A8E5B5" w14:textId="138CB0D6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0F63BA">
        <w:rPr>
          <w:rFonts w:asciiTheme="majorHAnsi" w:hAnsiTheme="majorHAnsi"/>
          <w:sz w:val="22"/>
          <w:szCs w:val="22"/>
        </w:rPr>
        <w:t>____________________________________________________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CF2E1C">
        <w:rPr>
          <w:rFonts w:asciiTheme="majorHAnsi" w:hAnsiTheme="majorHAnsi"/>
          <w:i/>
          <w:sz w:val="20"/>
          <w:szCs w:val="20"/>
        </w:rPr>
        <w:t xml:space="preserve">(wskazać dokument </w:t>
      </w:r>
      <w:r w:rsidRPr="00CF2E1C">
        <w:rPr>
          <w:rFonts w:asciiTheme="majorHAnsi" w:hAnsiTheme="majorHAnsi"/>
          <w:i/>
          <w:sz w:val="20"/>
          <w:szCs w:val="20"/>
        </w:rPr>
        <w:br/>
        <w:t>i właściwą jednostkę redakcyjną</w:t>
      </w:r>
      <w:r w:rsidRPr="00CF2E1C">
        <w:rPr>
          <w:rStyle w:val="Odwoaniedokomentarza"/>
          <w:rFonts w:asciiTheme="majorHAnsi" w:hAnsiTheme="majorHAnsi"/>
          <w:sz w:val="20"/>
          <w:szCs w:val="20"/>
        </w:rPr>
        <w:t xml:space="preserve"> d</w:t>
      </w:r>
      <w:r w:rsidRPr="00CF2E1C">
        <w:rPr>
          <w:rFonts w:asciiTheme="majorHAnsi" w:hAnsiTheme="majorHAnsi"/>
          <w:i/>
          <w:sz w:val="20"/>
          <w:szCs w:val="20"/>
        </w:rPr>
        <w:t xml:space="preserve">okumentu, w której określono warunki udziału </w:t>
      </w:r>
      <w:r w:rsidRPr="00CF2E1C">
        <w:rPr>
          <w:rFonts w:asciiTheme="majorHAnsi" w:hAnsiTheme="majorHAnsi"/>
          <w:i/>
          <w:sz w:val="20"/>
          <w:szCs w:val="20"/>
        </w:rPr>
        <w:br/>
        <w:t>w postępowaniu</w:t>
      </w:r>
      <w:r w:rsidRPr="00F30339">
        <w:rPr>
          <w:rFonts w:asciiTheme="majorHAnsi" w:hAnsiTheme="majorHAnsi"/>
          <w:i/>
          <w:sz w:val="22"/>
          <w:szCs w:val="22"/>
        </w:rPr>
        <w:t>),</w:t>
      </w:r>
      <w:r w:rsidRPr="00F30339">
        <w:rPr>
          <w:rFonts w:asciiTheme="majorHAnsi" w:hAnsiTheme="majorHAnsi"/>
          <w:sz w:val="22"/>
          <w:szCs w:val="22"/>
        </w:rPr>
        <w:t xml:space="preserve"> polegam na zasobach następującego/ych podmiotu/ów: </w:t>
      </w:r>
    </w:p>
    <w:p w14:paraId="65811BAE" w14:textId="040B4C34" w:rsidR="00F30339" w:rsidRPr="00F30339" w:rsidRDefault="000F63BA" w:rsidP="00F30339">
      <w:p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, w następującym zakresie: </w:t>
      </w:r>
      <w:r>
        <w:rPr>
          <w:rFonts w:asciiTheme="majorHAnsi" w:hAnsiTheme="majorHAnsi"/>
          <w:sz w:val="22"/>
          <w:szCs w:val="22"/>
        </w:rPr>
        <w:t>____________________________________________________________</w:t>
      </w:r>
      <w:r w:rsidR="00F30339" w:rsidRPr="00F30339">
        <w:rPr>
          <w:rFonts w:asciiTheme="majorHAnsi" w:hAnsiTheme="majorHAnsi"/>
          <w:sz w:val="22"/>
          <w:szCs w:val="22"/>
        </w:rPr>
        <w:t xml:space="preserve"> </w:t>
      </w:r>
      <w:r w:rsidR="00F30339" w:rsidRPr="00F30339">
        <w:rPr>
          <w:rFonts w:asciiTheme="majorHAnsi" w:hAnsiTheme="majorHAnsi"/>
          <w:i/>
          <w:sz w:val="22"/>
          <w:szCs w:val="22"/>
        </w:rPr>
        <w:t>(</w:t>
      </w:r>
      <w:r w:rsidR="00F30339" w:rsidRPr="00CF2E1C">
        <w:rPr>
          <w:rFonts w:asciiTheme="majorHAnsi" w:hAnsiTheme="majorHAnsi"/>
          <w:i/>
          <w:sz w:val="20"/>
          <w:szCs w:val="20"/>
        </w:rPr>
        <w:t>wskazać podmiot i określić odpowiedni zakres dla wskazanego podmiotu</w:t>
      </w:r>
      <w:r w:rsidR="00F30339" w:rsidRPr="00F30339">
        <w:rPr>
          <w:rFonts w:asciiTheme="majorHAnsi" w:hAnsiTheme="majorHAnsi"/>
          <w:i/>
          <w:sz w:val="22"/>
          <w:szCs w:val="22"/>
        </w:rPr>
        <w:t xml:space="preserve">). </w:t>
      </w:r>
    </w:p>
    <w:p w14:paraId="250FD4A1" w14:textId="77777777" w:rsid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EAC6722" w14:textId="77777777" w:rsidR="003F687E" w:rsidRPr="00F30339" w:rsidRDefault="003F687E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1014E0A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0A1BD2D7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8744996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p w14:paraId="750CE136" w14:textId="77777777" w:rsidR="00F30339" w:rsidRPr="00F30339" w:rsidRDefault="00F30339" w:rsidP="00F30339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0A28BC3F" w14:textId="77777777" w:rsidR="00F30339" w:rsidRPr="00F30339" w:rsidRDefault="00F30339" w:rsidP="00F30339">
      <w:pPr>
        <w:shd w:val="clear" w:color="auto" w:fill="D9D9D9"/>
        <w:tabs>
          <w:tab w:val="right" w:pos="9354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bookmarkStart w:id="2" w:name="__RefHeading__2330_1991502655"/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>Oświadczenie dotyczące podanych informacji:</w:t>
      </w:r>
      <w:r w:rsidRPr="00F30339">
        <w:rPr>
          <w:rFonts w:asciiTheme="majorHAnsi" w:hAnsiTheme="majorHAnsi"/>
          <w:b/>
          <w:bCs/>
          <w:sz w:val="22"/>
          <w:szCs w:val="22"/>
          <w:highlight w:val="lightGray"/>
        </w:rPr>
        <w:tab/>
      </w:r>
    </w:p>
    <w:p w14:paraId="57CA7874" w14:textId="77777777" w:rsidR="00F30339" w:rsidRPr="00F30339" w:rsidRDefault="00F30339" w:rsidP="00F30339">
      <w:pPr>
        <w:shd w:val="clear" w:color="auto" w:fill="FFFFFF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F30339">
        <w:rPr>
          <w:rFonts w:asciiTheme="majorHAnsi" w:hAnsiTheme="majorHAnsi"/>
          <w:bCs/>
          <w:sz w:val="22"/>
          <w:szCs w:val="22"/>
        </w:rPr>
        <w:t>Oświadczam, że wszystkie informacje podane w powyższych oświadczeniach są aktualne</w:t>
      </w:r>
      <w:r w:rsidRPr="00F30339">
        <w:rPr>
          <w:rFonts w:asciiTheme="majorHAnsi" w:eastAsia="PMingLiU" w:hAnsiTheme="majorHAnsi" w:cs="PMingLiU"/>
          <w:bCs/>
          <w:sz w:val="22"/>
          <w:szCs w:val="22"/>
        </w:rPr>
        <w:br/>
      </w:r>
      <w:r w:rsidRPr="00F30339">
        <w:rPr>
          <w:rFonts w:asciiTheme="majorHAnsi" w:hAnsiTheme="majorHAnsi"/>
          <w:bCs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D7BE37E" w14:textId="77777777" w:rsid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56FD376D" w14:textId="77777777" w:rsidR="003F687E" w:rsidRPr="00F30339" w:rsidRDefault="003F687E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p w14:paraId="6506054F" w14:textId="77777777" w:rsidR="00CF2E1C" w:rsidRPr="00D2392D" w:rsidRDefault="00CF2E1C" w:rsidP="00CF2E1C">
      <w:pPr>
        <w:spacing w:line="360" w:lineRule="auto"/>
        <w:ind w:firstLine="4820"/>
        <w:jc w:val="both"/>
        <w:rPr>
          <w:rFonts w:asciiTheme="majorHAnsi" w:hAnsiTheme="majorHAnsi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>……………………</w:t>
      </w:r>
      <w:r>
        <w:rPr>
          <w:rFonts w:asciiTheme="majorHAnsi" w:hAnsiTheme="majorHAnsi" w:cs="Arial"/>
          <w:sz w:val="22"/>
          <w:szCs w:val="22"/>
        </w:rPr>
        <w:t>……….</w:t>
      </w:r>
      <w:r w:rsidRPr="00D2392D">
        <w:rPr>
          <w:rFonts w:asciiTheme="majorHAnsi" w:hAnsiTheme="majorHAnsi" w:cs="Arial"/>
          <w:sz w:val="22"/>
          <w:szCs w:val="22"/>
        </w:rPr>
        <w:t>……………………</w:t>
      </w:r>
    </w:p>
    <w:p w14:paraId="33069DB6" w14:textId="77777777" w:rsidR="00CF2E1C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 xml:space="preserve">                                                                          </w:t>
      </w:r>
      <w:r w:rsidRPr="00E8023A">
        <w:rPr>
          <w:rFonts w:asciiTheme="majorHAnsi" w:hAnsiTheme="majorHAnsi" w:cs="Arial"/>
          <w:i/>
          <w:sz w:val="20"/>
          <w:szCs w:val="20"/>
        </w:rPr>
        <w:t>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FDD2C2E" w14:textId="77777777" w:rsidR="00CF2E1C" w:rsidRPr="00E8023A" w:rsidRDefault="00CF2E1C" w:rsidP="00CF2E1C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E8023A">
        <w:rPr>
          <w:rFonts w:asciiTheme="majorHAnsi" w:hAnsiTheme="majorHAnsi" w:cs="Arial"/>
          <w:i/>
          <w:sz w:val="20"/>
          <w:szCs w:val="20"/>
        </w:rPr>
        <w:t>)</w:t>
      </w:r>
    </w:p>
    <w:bookmarkEnd w:id="2"/>
    <w:p w14:paraId="64D31B15" w14:textId="77777777" w:rsidR="00F30339" w:rsidRPr="00F30339" w:rsidRDefault="00F30339" w:rsidP="00F30339">
      <w:pPr>
        <w:shd w:val="clear" w:color="auto" w:fill="FFFFFF"/>
        <w:spacing w:line="360" w:lineRule="auto"/>
        <w:rPr>
          <w:rFonts w:asciiTheme="majorHAnsi" w:hAnsiTheme="majorHAnsi"/>
          <w:bCs/>
          <w:sz w:val="22"/>
          <w:szCs w:val="22"/>
        </w:rPr>
      </w:pPr>
    </w:p>
    <w:sectPr w:rsidR="00F30339" w:rsidRPr="00F30339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97A9" w14:textId="77777777" w:rsidR="00F94ED1" w:rsidRDefault="00F94ED1">
      <w:r>
        <w:separator/>
      </w:r>
    </w:p>
  </w:endnote>
  <w:endnote w:type="continuationSeparator" w:id="0">
    <w:p w14:paraId="71662A6C" w14:textId="77777777" w:rsidR="00F94ED1" w:rsidRDefault="00F94ED1">
      <w:r>
        <w:continuationSeparator/>
      </w:r>
    </w:p>
  </w:endnote>
  <w:endnote w:type="continuationNotice" w:id="1">
    <w:p w14:paraId="11F6D4F6" w14:textId="77777777" w:rsidR="00F94ED1" w:rsidRDefault="00F94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F8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018D" w14:textId="77777777" w:rsidR="00F94ED1" w:rsidRDefault="00F94ED1">
      <w:r>
        <w:separator/>
      </w:r>
    </w:p>
  </w:footnote>
  <w:footnote w:type="continuationSeparator" w:id="0">
    <w:p w14:paraId="571EF271" w14:textId="77777777" w:rsidR="00F94ED1" w:rsidRDefault="00F94ED1">
      <w:r>
        <w:continuationSeparator/>
      </w:r>
    </w:p>
  </w:footnote>
  <w:footnote w:type="continuationNotice" w:id="1">
    <w:p w14:paraId="304A539F" w14:textId="77777777" w:rsidR="00F94ED1" w:rsidRDefault="00F94E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0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4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6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0"/>
  </w:num>
  <w:num w:numId="8">
    <w:abstractNumId w:val="12"/>
  </w:num>
  <w:num w:numId="9">
    <w:abstractNumId w:val="21"/>
  </w:num>
  <w:num w:numId="10">
    <w:abstractNumId w:val="34"/>
  </w:num>
  <w:num w:numId="11">
    <w:abstractNumId w:val="15"/>
  </w:num>
  <w:num w:numId="12">
    <w:abstractNumId w:val="50"/>
  </w:num>
  <w:num w:numId="13">
    <w:abstractNumId w:val="25"/>
  </w:num>
  <w:num w:numId="14">
    <w:abstractNumId w:val="35"/>
  </w:num>
  <w:num w:numId="15">
    <w:abstractNumId w:val="28"/>
  </w:num>
  <w:num w:numId="16">
    <w:abstractNumId w:val="11"/>
  </w:num>
  <w:num w:numId="17">
    <w:abstractNumId w:val="32"/>
  </w:num>
  <w:num w:numId="18">
    <w:abstractNumId w:val="49"/>
  </w:num>
  <w:num w:numId="19">
    <w:abstractNumId w:val="44"/>
  </w:num>
  <w:num w:numId="20">
    <w:abstractNumId w:val="8"/>
  </w:num>
  <w:num w:numId="21">
    <w:abstractNumId w:val="53"/>
  </w:num>
  <w:num w:numId="22">
    <w:abstractNumId w:val="37"/>
  </w:num>
  <w:num w:numId="23">
    <w:abstractNumId w:val="14"/>
  </w:num>
  <w:num w:numId="24">
    <w:abstractNumId w:val="55"/>
  </w:num>
  <w:num w:numId="25">
    <w:abstractNumId w:val="51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2"/>
  </w:num>
  <w:num w:numId="28">
    <w:abstractNumId w:val="60"/>
  </w:num>
  <w:num w:numId="29">
    <w:abstractNumId w:val="59"/>
  </w:num>
  <w:num w:numId="30">
    <w:abstractNumId w:val="43"/>
  </w:num>
  <w:num w:numId="31">
    <w:abstractNumId w:val="18"/>
  </w:num>
  <w:num w:numId="32">
    <w:abstractNumId w:val="48"/>
  </w:num>
  <w:num w:numId="33">
    <w:abstractNumId w:val="36"/>
  </w:num>
  <w:num w:numId="34">
    <w:abstractNumId w:val="41"/>
  </w:num>
  <w:num w:numId="35">
    <w:abstractNumId w:val="38"/>
  </w:num>
  <w:num w:numId="36">
    <w:abstractNumId w:val="31"/>
  </w:num>
  <w:num w:numId="37">
    <w:abstractNumId w:val="29"/>
  </w:num>
  <w:num w:numId="38">
    <w:abstractNumId w:val="33"/>
  </w:num>
  <w:num w:numId="39">
    <w:abstractNumId w:val="17"/>
  </w:num>
  <w:num w:numId="40">
    <w:abstractNumId w:val="30"/>
  </w:num>
  <w:num w:numId="41">
    <w:abstractNumId w:val="23"/>
  </w:num>
  <w:num w:numId="42">
    <w:abstractNumId w:val="45"/>
  </w:num>
  <w:num w:numId="43">
    <w:abstractNumId w:val="27"/>
  </w:num>
  <w:num w:numId="44">
    <w:abstractNumId w:val="58"/>
  </w:num>
  <w:num w:numId="45">
    <w:abstractNumId w:val="19"/>
  </w:num>
  <w:num w:numId="46">
    <w:abstractNumId w:val="13"/>
  </w:num>
  <w:num w:numId="47">
    <w:abstractNumId w:val="26"/>
  </w:num>
  <w:num w:numId="48">
    <w:abstractNumId w:val="47"/>
  </w:num>
  <w:num w:numId="49">
    <w:abstractNumId w:val="40"/>
  </w:num>
  <w:num w:numId="50">
    <w:abstractNumId w:val="7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</w:num>
  <w:num w:numId="54">
    <w:abstractNumId w:val="57"/>
  </w:num>
  <w:num w:numId="55">
    <w:abstractNumId w:val="2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BA"/>
    <w:rsid w:val="000F63C9"/>
    <w:rsid w:val="00100FE6"/>
    <w:rsid w:val="00102DBF"/>
    <w:rsid w:val="001041AC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5880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0BE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3FF8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5637C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3F687E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93904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5D7E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5F59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2E1C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325E1"/>
    <w:rsid w:val="00D32E2F"/>
    <w:rsid w:val="00D339AF"/>
    <w:rsid w:val="00D34D3F"/>
    <w:rsid w:val="00D35CCB"/>
    <w:rsid w:val="00D36F0E"/>
    <w:rsid w:val="00D42E41"/>
    <w:rsid w:val="00D43C07"/>
    <w:rsid w:val="00D44386"/>
    <w:rsid w:val="00D44C7F"/>
    <w:rsid w:val="00D50E47"/>
    <w:rsid w:val="00D528E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57A9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111C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B1"/>
    <w:rsid w:val="00E83386"/>
    <w:rsid w:val="00E8764B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94ED1"/>
    <w:rsid w:val="00FA30E7"/>
    <w:rsid w:val="00FA3840"/>
    <w:rsid w:val="00FA778A"/>
    <w:rsid w:val="00FB05DF"/>
    <w:rsid w:val="00FB2AA3"/>
    <w:rsid w:val="00FB4170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CF25-FE23-4981-8A21-747F7E6B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2019-07-25T07:45:00Z</dcterms:created>
  <dcterms:modified xsi:type="dcterms:W3CDTF">2019-07-25T07:45:00Z</dcterms:modified>
</cp:coreProperties>
</file>